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77" w:rsidRDefault="004F6B77" w:rsidP="003A033F">
      <w:pPr>
        <w:tabs>
          <w:tab w:val="left" w:pos="360"/>
        </w:tabs>
        <w:ind w:left="709"/>
        <w:jc w:val="both"/>
        <w:rPr>
          <w:i/>
          <w:iCs/>
        </w:rPr>
      </w:pPr>
    </w:p>
    <w:p w:rsidR="004F6B77" w:rsidRPr="005A55D2" w:rsidRDefault="004F6B77" w:rsidP="003A033F">
      <w:pPr>
        <w:numPr>
          <w:ilvl w:val="0"/>
          <w:numId w:val="1"/>
        </w:numPr>
        <w:tabs>
          <w:tab w:val="center" w:pos="4819"/>
          <w:tab w:val="right" w:pos="9638"/>
        </w:tabs>
        <w:jc w:val="right"/>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14.3pt;margin-top:-40.85pt;width:482pt;height:33.25pt;z-index:251654656;visibility:visible;mso-wrap-distance-left:0;mso-wrap-distance-right:0" filled="t">
            <v:imagedata r:id="rId5" o:title=""/>
            <w10:wrap type="topAndBottom"/>
          </v:shape>
        </w:pict>
      </w:r>
    </w:p>
    <w:p w:rsidR="004F6B77" w:rsidRPr="005A55D2" w:rsidRDefault="004F6B77" w:rsidP="003A033F">
      <w:pPr>
        <w:keepNext/>
        <w:tabs>
          <w:tab w:val="num" w:pos="0"/>
        </w:tabs>
        <w:ind w:left="432" w:hanging="432"/>
        <w:jc w:val="right"/>
        <w:outlineLvl w:val="0"/>
        <w:rPr>
          <w:rFonts w:ascii="Arial" w:hAnsi="Arial" w:cs="Arial"/>
          <w:b/>
          <w:bCs/>
        </w:rPr>
      </w:pPr>
    </w:p>
    <w:p w:rsidR="004F6B77" w:rsidRPr="005A55D2" w:rsidRDefault="004F6B77" w:rsidP="003A033F">
      <w:pPr>
        <w:keepNext/>
        <w:tabs>
          <w:tab w:val="num" w:pos="0"/>
        </w:tabs>
        <w:ind w:left="432" w:hanging="432"/>
        <w:jc w:val="right"/>
        <w:outlineLvl w:val="0"/>
        <w:rPr>
          <w:rFonts w:ascii="Arial" w:hAnsi="Arial" w:cs="Arial"/>
          <w:b/>
          <w:bCs/>
          <w:i/>
          <w:sz w:val="28"/>
        </w:rPr>
      </w:pPr>
      <w:r w:rsidRPr="005A55D2">
        <w:rPr>
          <w:rFonts w:ascii="Arial" w:hAnsi="Arial" w:cs="Arial"/>
          <w:b/>
          <w:bCs/>
        </w:rPr>
        <w:t>Allegato A)</w:t>
      </w:r>
    </w:p>
    <w:p w:rsidR="004F6B77" w:rsidRPr="005A55D2" w:rsidRDefault="004F6B77" w:rsidP="003A033F">
      <w:pPr>
        <w:keepNext/>
        <w:tabs>
          <w:tab w:val="num" w:pos="0"/>
        </w:tabs>
        <w:ind w:left="432" w:hanging="432"/>
        <w:jc w:val="center"/>
        <w:outlineLvl w:val="0"/>
        <w:rPr>
          <w:rFonts w:ascii="Arial" w:hAnsi="Arial" w:cs="Arial"/>
          <w:b/>
          <w:bCs/>
          <w:i/>
          <w:sz w:val="28"/>
        </w:rPr>
      </w:pPr>
    </w:p>
    <w:p w:rsidR="004F6B77" w:rsidRPr="005A55D2" w:rsidRDefault="004F6B77" w:rsidP="003A033F">
      <w:pPr>
        <w:jc w:val="both"/>
      </w:pPr>
      <w:r w:rsidRPr="005A55D2">
        <w:rPr>
          <w:b/>
        </w:rPr>
        <w:t xml:space="preserve">SCHEDA PROGETTO PER L’IMPIEGO DI GIOVANI </w:t>
      </w:r>
      <w:r w:rsidRPr="005A55D2">
        <w:rPr>
          <w:b/>
          <w:bCs/>
          <w:color w:val="000000"/>
        </w:rPr>
        <w:t xml:space="preserve">IN PROGETTI DI SERVIZIO CIVILE PER L'ATTUAZIONE DEL PON YEI RELATIVO ALL'OCCUPAZIONE GIOVANI 2014/2015 NELLA REGIONE TOSCANA </w:t>
      </w:r>
    </w:p>
    <w:p w:rsidR="004F6B77" w:rsidRPr="005A55D2" w:rsidRDefault="004F6B77" w:rsidP="003A033F">
      <w:pPr>
        <w:keepNext/>
        <w:tabs>
          <w:tab w:val="num" w:pos="0"/>
        </w:tabs>
        <w:ind w:left="432" w:hanging="432"/>
        <w:outlineLvl w:val="0"/>
        <w:rPr>
          <w:rFonts w:ascii="Arial" w:hAnsi="Arial" w:cs="Arial"/>
          <w:b/>
          <w:bCs/>
          <w:i/>
          <w:sz w:val="28"/>
        </w:rPr>
      </w:pPr>
    </w:p>
    <w:p w:rsidR="004F6B77" w:rsidRPr="005A55D2" w:rsidRDefault="004F6B77" w:rsidP="003A033F">
      <w:pPr>
        <w:keepNext/>
        <w:numPr>
          <w:ilvl w:val="1"/>
          <w:numId w:val="0"/>
        </w:numPr>
        <w:tabs>
          <w:tab w:val="num" w:pos="0"/>
        </w:tabs>
        <w:ind w:left="576" w:hanging="576"/>
        <w:outlineLvl w:val="1"/>
        <w:rPr>
          <w:rFonts w:ascii="Arial" w:hAnsi="Arial" w:cs="Arial"/>
          <w:b/>
          <w:iCs/>
          <w:sz w:val="28"/>
        </w:rPr>
      </w:pPr>
    </w:p>
    <w:p w:rsidR="004F6B77" w:rsidRPr="005A55D2" w:rsidRDefault="004F6B77" w:rsidP="003A033F">
      <w:pPr>
        <w:keepNext/>
        <w:numPr>
          <w:ilvl w:val="1"/>
          <w:numId w:val="0"/>
        </w:numPr>
        <w:tabs>
          <w:tab w:val="num" w:pos="0"/>
        </w:tabs>
        <w:ind w:left="576" w:hanging="576"/>
        <w:outlineLvl w:val="1"/>
        <w:rPr>
          <w:rFonts w:ascii="Arial" w:hAnsi="Arial" w:cs="Arial"/>
          <w:b/>
          <w:iCs/>
          <w:sz w:val="28"/>
        </w:rPr>
      </w:pPr>
      <w:r w:rsidRPr="005A55D2">
        <w:rPr>
          <w:rFonts w:ascii="Arial" w:hAnsi="Arial" w:cs="Arial"/>
          <w:b/>
          <w:iCs/>
          <w:sz w:val="28"/>
        </w:rPr>
        <w:t>ENTE</w:t>
      </w:r>
    </w:p>
    <w:p w:rsidR="004F6B77" w:rsidRPr="005A55D2" w:rsidRDefault="004F6B77" w:rsidP="003A033F">
      <w:pPr>
        <w:keepNext/>
        <w:numPr>
          <w:ilvl w:val="1"/>
          <w:numId w:val="0"/>
        </w:numPr>
        <w:tabs>
          <w:tab w:val="num" w:pos="0"/>
        </w:tabs>
        <w:ind w:left="576" w:hanging="576"/>
        <w:outlineLvl w:val="1"/>
        <w:rPr>
          <w:rFonts w:ascii="Arial" w:hAnsi="Arial" w:cs="Arial"/>
          <w:b/>
          <w:iCs/>
          <w:sz w:val="28"/>
        </w:rPr>
      </w:pPr>
    </w:p>
    <w:p w:rsidR="004F6B77" w:rsidRPr="005A55D2" w:rsidRDefault="004F6B77" w:rsidP="003A033F">
      <w:pPr>
        <w:keepNext/>
        <w:numPr>
          <w:ilvl w:val="1"/>
          <w:numId w:val="0"/>
        </w:numPr>
        <w:tabs>
          <w:tab w:val="num" w:pos="0"/>
        </w:tabs>
        <w:ind w:left="576" w:hanging="576"/>
        <w:outlineLvl w:val="1"/>
        <w:rPr>
          <w:rFonts w:cs="Arial"/>
          <w:i/>
          <w:iCs/>
        </w:rPr>
      </w:pPr>
      <w:r w:rsidRPr="005A55D2">
        <w:rPr>
          <w:rFonts w:ascii="Arial" w:hAnsi="Arial" w:cs="Arial"/>
          <w:i/>
          <w:iCs/>
        </w:rPr>
        <w:t>1</w:t>
      </w:r>
      <w:r w:rsidRPr="005A55D2">
        <w:rPr>
          <w:rFonts w:cs="Arial"/>
          <w:i/>
          <w:iCs/>
        </w:rPr>
        <w:t>) Ente proponente il progetto:</w:t>
      </w:r>
    </w:p>
    <w:p w:rsidR="004F6B77" w:rsidRPr="005A55D2" w:rsidRDefault="004F6B77" w:rsidP="003A033F">
      <w:pPr>
        <w:ind w:left="360"/>
      </w:pPr>
      <w:r w:rsidRPr="005A55D2">
        <w:rPr>
          <w:i/>
          <w:iCs/>
        </w:rPr>
        <w:t xml:space="preserve">     </w:t>
      </w:r>
    </w:p>
    <w:tbl>
      <w:tblPr>
        <w:tblW w:w="0" w:type="auto"/>
        <w:tblInd w:w="725" w:type="dxa"/>
        <w:tblLayout w:type="fixed"/>
        <w:tblCellMar>
          <w:left w:w="70" w:type="dxa"/>
          <w:right w:w="70" w:type="dxa"/>
        </w:tblCellMar>
        <w:tblLook w:val="0000"/>
      </w:tblPr>
      <w:tblGrid>
        <w:gridCol w:w="8422"/>
      </w:tblGrid>
      <w:tr w:rsidR="004F6B77" w:rsidRPr="005A55D2" w:rsidTr="006F578E">
        <w:trPr>
          <w:trHeight w:val="306"/>
        </w:trPr>
        <w:tc>
          <w:tcPr>
            <w:tcW w:w="8422" w:type="dxa"/>
            <w:tcBorders>
              <w:top w:val="single" w:sz="4" w:space="0" w:color="000000"/>
              <w:left w:val="single" w:sz="4" w:space="0" w:color="000000"/>
              <w:bottom w:val="single" w:sz="4" w:space="0" w:color="000000"/>
              <w:right w:val="single" w:sz="4" w:space="0" w:color="000000"/>
            </w:tcBorders>
          </w:tcPr>
          <w:p w:rsidR="004F6B77" w:rsidRPr="005A55D2" w:rsidRDefault="004F6B77" w:rsidP="006F578E">
            <w:pPr>
              <w:snapToGrid w:val="0"/>
            </w:pPr>
            <w:r w:rsidRPr="005A55D2">
              <w:rPr>
                <w:sz w:val="22"/>
                <w:szCs w:val="22"/>
              </w:rPr>
              <w:t xml:space="preserve">Unione Italiana dei Ciechi e degli Ipovedenti –  ONLUS - Consiglio Regionale Toscano  </w:t>
            </w:r>
          </w:p>
          <w:p w:rsidR="004F6B77" w:rsidRPr="005A55D2" w:rsidRDefault="004F6B77" w:rsidP="006F578E">
            <w:pPr>
              <w:snapToGrid w:val="0"/>
            </w:pPr>
            <w:r w:rsidRPr="005A55D2">
              <w:rPr>
                <w:sz w:val="22"/>
                <w:szCs w:val="22"/>
              </w:rPr>
              <w:t>Via L. Fibonacci, n. 5  - Firenze</w:t>
            </w:r>
          </w:p>
        </w:tc>
      </w:tr>
    </w:tbl>
    <w:p w:rsidR="004F6B77" w:rsidRPr="005A55D2" w:rsidRDefault="004F6B77" w:rsidP="003A033F">
      <w:pPr>
        <w:ind w:left="360"/>
      </w:pPr>
    </w:p>
    <w:p w:rsidR="004F6B77" w:rsidRPr="005A55D2" w:rsidRDefault="004F6B77" w:rsidP="003A033F">
      <w:pPr>
        <w:ind w:left="360"/>
      </w:pPr>
    </w:p>
    <w:p w:rsidR="004F6B77" w:rsidRPr="005A55D2" w:rsidRDefault="004F6B77" w:rsidP="003A033F">
      <w:pPr>
        <w:tabs>
          <w:tab w:val="left" w:pos="255"/>
        </w:tabs>
        <w:rPr>
          <w:i/>
          <w:iCs/>
        </w:rPr>
      </w:pPr>
      <w:r w:rsidRPr="005A55D2">
        <w:rPr>
          <w:i/>
          <w:iCs/>
        </w:rPr>
        <w:t>2) Codice regionale:</w:t>
      </w:r>
      <w:r w:rsidRPr="005A55D2">
        <w:rPr>
          <w:i/>
          <w:iCs/>
        </w:rPr>
        <w:tab/>
      </w:r>
      <w:r w:rsidRPr="005A55D2">
        <w:rPr>
          <w:i/>
          <w:iCs/>
        </w:rPr>
        <w:tab/>
      </w:r>
      <w:r w:rsidRPr="005A55D2">
        <w:rPr>
          <w:i/>
          <w:iCs/>
        </w:rPr>
        <w:tab/>
      </w:r>
      <w:r w:rsidRPr="005A55D2">
        <w:rPr>
          <w:i/>
          <w:iCs/>
        </w:rPr>
        <w:tab/>
        <w:t>RT 2C00153</w:t>
      </w:r>
    </w:p>
    <w:p w:rsidR="004F6B77" w:rsidRPr="005A55D2" w:rsidRDefault="004F6B77" w:rsidP="003A033F">
      <w:pPr>
        <w:ind w:left="360"/>
      </w:pPr>
      <w:r w:rsidRPr="005A55D2">
        <w:rPr>
          <w:i/>
          <w:iCs/>
        </w:rPr>
        <w:tab/>
      </w:r>
      <w:r w:rsidRPr="005A55D2">
        <w:rPr>
          <w:i/>
          <w:iCs/>
        </w:rPr>
        <w:tab/>
      </w:r>
      <w:r w:rsidRPr="005A55D2">
        <w:rPr>
          <w:i/>
          <w:iCs/>
          <w:sz w:val="20"/>
          <w:szCs w:val="20"/>
        </w:rPr>
        <w:t>(indicare il codice completo quale risulta dalla procedura SCR)</w:t>
      </w:r>
      <w:r w:rsidRPr="005A55D2">
        <w:rPr>
          <w:i/>
          <w:iCs/>
        </w:rPr>
        <w:tab/>
      </w:r>
    </w:p>
    <w:p w:rsidR="004F6B77" w:rsidRPr="005A55D2" w:rsidRDefault="004F6B77" w:rsidP="003A033F">
      <w:pPr>
        <w:ind w:left="360"/>
      </w:pPr>
    </w:p>
    <w:p w:rsidR="004F6B77" w:rsidRPr="005A55D2" w:rsidRDefault="004F6B77" w:rsidP="003A033F">
      <w:pPr>
        <w:ind w:left="360"/>
      </w:pPr>
    </w:p>
    <w:p w:rsidR="004F6B77" w:rsidRPr="005A55D2" w:rsidRDefault="004F6B77" w:rsidP="003A033F">
      <w:pPr>
        <w:ind w:left="360"/>
        <w:rPr>
          <w:i/>
          <w:iCs/>
        </w:rPr>
      </w:pPr>
      <w:r w:rsidRPr="005A55D2">
        <w:rPr>
          <w:i/>
          <w:iCs/>
        </w:rPr>
        <w:t xml:space="preserve">2bis) Responsabile del progetto: </w:t>
      </w:r>
    </w:p>
    <w:p w:rsidR="004F6B77" w:rsidRPr="005A55D2" w:rsidRDefault="004F6B77" w:rsidP="003A033F">
      <w:pPr>
        <w:ind w:left="360"/>
        <w:rPr>
          <w:i/>
          <w:iCs/>
          <w:sz w:val="18"/>
          <w:szCs w:val="18"/>
        </w:rPr>
      </w:pPr>
      <w:r w:rsidRPr="005A55D2">
        <w:rPr>
          <w:i/>
          <w:iCs/>
        </w:rPr>
        <w:tab/>
      </w:r>
      <w:r w:rsidRPr="005A55D2">
        <w:rPr>
          <w:i/>
          <w:iCs/>
          <w:sz w:val="18"/>
          <w:szCs w:val="18"/>
        </w:rPr>
        <w:t xml:space="preserve">   (Questa figura  non è compatibile con quella di  coordinatore di progetti di cui al punto 2 ter né con quella di operatore di progetto di cui al successivo punto 16, né con quella di responsabile di servizio civile)</w:t>
      </w:r>
    </w:p>
    <w:p w:rsidR="004F6B77" w:rsidRPr="005A55D2" w:rsidRDefault="004F6B77" w:rsidP="003A033F">
      <w:pPr>
        <w:ind w:left="360"/>
        <w:rPr>
          <w:i/>
          <w:iCs/>
          <w:sz w:val="18"/>
          <w:szCs w:val="18"/>
        </w:rPr>
      </w:pPr>
    </w:p>
    <w:p w:rsidR="004F6B77" w:rsidRPr="005A55D2" w:rsidRDefault="004F6B77" w:rsidP="003A033F">
      <w:pPr>
        <w:numPr>
          <w:ilvl w:val="2"/>
          <w:numId w:val="2"/>
        </w:numPr>
        <w:rPr>
          <w:i/>
          <w:iCs/>
        </w:rPr>
      </w:pPr>
      <w:r w:rsidRPr="005A55D2">
        <w:rPr>
          <w:i/>
          <w:iCs/>
        </w:rPr>
        <w:t>NOME E COGNOME: ROBERTO BANDINELLI</w:t>
      </w:r>
    </w:p>
    <w:p w:rsidR="004F6B77" w:rsidRPr="005A55D2" w:rsidRDefault="004F6B77" w:rsidP="003A033F">
      <w:pPr>
        <w:ind w:left="2520"/>
        <w:rPr>
          <w:i/>
          <w:iCs/>
        </w:rPr>
      </w:pPr>
    </w:p>
    <w:p w:rsidR="004F6B77" w:rsidRPr="005A55D2" w:rsidRDefault="004F6B77" w:rsidP="003A033F">
      <w:r w:rsidRPr="005A55D2">
        <w:rPr>
          <w:i/>
          <w:iCs/>
        </w:rPr>
        <w:t xml:space="preserve">Allegare curriculum vitae (con data e firma dell'interessato) e copia di documento di identità in corso di validità e codice fiscale alla scheda progetto </w:t>
      </w:r>
    </w:p>
    <w:p w:rsidR="004F6B77" w:rsidRPr="005A55D2" w:rsidRDefault="004F6B77" w:rsidP="003A033F"/>
    <w:p w:rsidR="004F6B77" w:rsidRPr="005A55D2" w:rsidRDefault="004F6B77" w:rsidP="003A033F">
      <w:pPr>
        <w:rPr>
          <w:i/>
          <w:iCs/>
        </w:rPr>
      </w:pPr>
    </w:p>
    <w:p w:rsidR="004F6B77" w:rsidRPr="005A55D2" w:rsidRDefault="004F6B77" w:rsidP="003A033F">
      <w:pPr>
        <w:jc w:val="both"/>
        <w:rPr>
          <w:i/>
          <w:iCs/>
        </w:rPr>
      </w:pPr>
      <w:r w:rsidRPr="005A55D2">
        <w:rPr>
          <w:i/>
          <w:iCs/>
        </w:rPr>
        <w:t xml:space="preserve">    2 ter) Coordinatore di progetti (da individuare tra quelli indicati in sede di adeguamento/iscrizione all'albo degli enti di servizio civile regionale):</w:t>
      </w:r>
    </w:p>
    <w:p w:rsidR="004F6B77" w:rsidRPr="005A55D2" w:rsidRDefault="004F6B77" w:rsidP="003A033F">
      <w:pPr>
        <w:ind w:left="2520"/>
        <w:rPr>
          <w:i/>
          <w:iCs/>
        </w:rPr>
      </w:pPr>
    </w:p>
    <w:p w:rsidR="004F6B77" w:rsidRPr="005A55D2" w:rsidRDefault="004F6B77" w:rsidP="003A033F">
      <w:pPr>
        <w:ind w:left="2340"/>
        <w:rPr>
          <w:i/>
          <w:iCs/>
        </w:rPr>
      </w:pPr>
      <w:r w:rsidRPr="005A55D2">
        <w:rPr>
          <w:i/>
          <w:iCs/>
        </w:rPr>
        <w:t>NOME E COGNOME: LUCIANA PERICCI</w:t>
      </w:r>
    </w:p>
    <w:p w:rsidR="004F6B77" w:rsidRPr="005A55D2" w:rsidRDefault="004F6B77" w:rsidP="003A033F">
      <w:pPr>
        <w:ind w:left="360"/>
        <w:rPr>
          <w:i/>
          <w:iCs/>
          <w:sz w:val="18"/>
          <w:szCs w:val="18"/>
        </w:rPr>
      </w:pPr>
      <w:r w:rsidRPr="005A55D2">
        <w:rPr>
          <w:i/>
          <w:iCs/>
        </w:rPr>
        <w:tab/>
      </w:r>
    </w:p>
    <w:p w:rsidR="004F6B77" w:rsidRPr="005A55D2" w:rsidRDefault="004F6B77" w:rsidP="003A033F">
      <w:pPr>
        <w:ind w:left="360"/>
        <w:rPr>
          <w:i/>
          <w:iCs/>
        </w:rPr>
      </w:pPr>
      <w:r w:rsidRPr="005A55D2">
        <w:rPr>
          <w:i/>
          <w:iCs/>
          <w:sz w:val="18"/>
          <w:szCs w:val="18"/>
        </w:rPr>
        <w:t xml:space="preserve">   (Questa figura  non è compatibile con quella di  responsabile di progetto di cui al punto 2 bis  né con quella di operatore di progetto di cui al successivo punto 16, né con quella di responsabile di servizio civile)</w:t>
      </w:r>
    </w:p>
    <w:p w:rsidR="004F6B77" w:rsidRPr="005A55D2" w:rsidRDefault="004F6B77" w:rsidP="003A033F">
      <w:pPr>
        <w:rPr>
          <w:i/>
          <w:iCs/>
        </w:rPr>
      </w:pPr>
    </w:p>
    <w:p w:rsidR="004F6B77" w:rsidRPr="005A55D2" w:rsidRDefault="004F6B77" w:rsidP="003A033F">
      <w:pPr>
        <w:keepNext/>
        <w:numPr>
          <w:ilvl w:val="1"/>
          <w:numId w:val="0"/>
        </w:numPr>
        <w:tabs>
          <w:tab w:val="num" w:pos="0"/>
        </w:tabs>
        <w:ind w:left="576" w:hanging="576"/>
        <w:outlineLvl w:val="1"/>
        <w:rPr>
          <w:rFonts w:ascii="Arial" w:hAnsi="Arial" w:cs="Arial"/>
          <w:b/>
          <w:iCs/>
          <w:sz w:val="28"/>
        </w:rPr>
      </w:pPr>
      <w:r w:rsidRPr="005A55D2">
        <w:rPr>
          <w:rFonts w:ascii="Arial" w:hAnsi="Arial" w:cs="Arial"/>
          <w:b/>
          <w:iCs/>
          <w:sz w:val="28"/>
        </w:rPr>
        <w:t>CARATTERISTICHE PROGETTO</w:t>
      </w:r>
    </w:p>
    <w:p w:rsidR="004F6B77" w:rsidRPr="005A55D2" w:rsidRDefault="004F6B77" w:rsidP="003A033F">
      <w:pPr>
        <w:ind w:left="720" w:hanging="540"/>
      </w:pPr>
    </w:p>
    <w:p w:rsidR="004F6B77" w:rsidRPr="005A55D2" w:rsidRDefault="004F6B77" w:rsidP="003A033F">
      <w:pPr>
        <w:tabs>
          <w:tab w:val="left" w:pos="360"/>
        </w:tabs>
        <w:ind w:left="1080"/>
        <w:rPr>
          <w:sz w:val="8"/>
        </w:rPr>
      </w:pPr>
      <w:r w:rsidRPr="005A55D2">
        <w:rPr>
          <w:i/>
          <w:iCs/>
        </w:rPr>
        <w:t>3)Titolo del progetto:</w:t>
      </w:r>
    </w:p>
    <w:p w:rsidR="004F6B77" w:rsidRPr="005A55D2" w:rsidRDefault="004F6B77" w:rsidP="003A033F">
      <w:pPr>
        <w:ind w:left="360"/>
        <w:rPr>
          <w:sz w:val="8"/>
        </w:rPr>
      </w:pPr>
    </w:p>
    <w:tbl>
      <w:tblPr>
        <w:tblW w:w="0" w:type="auto"/>
        <w:tblInd w:w="725" w:type="dxa"/>
        <w:tblLayout w:type="fixed"/>
        <w:tblCellMar>
          <w:left w:w="70" w:type="dxa"/>
          <w:right w:w="70" w:type="dxa"/>
        </w:tblCellMar>
        <w:tblLook w:val="0000"/>
      </w:tblPr>
      <w:tblGrid>
        <w:gridCol w:w="8422"/>
      </w:tblGrid>
      <w:tr w:rsidR="004F6B77" w:rsidRPr="005A55D2" w:rsidTr="006F578E">
        <w:trPr>
          <w:trHeight w:val="306"/>
        </w:trPr>
        <w:tc>
          <w:tcPr>
            <w:tcW w:w="8422" w:type="dxa"/>
            <w:tcBorders>
              <w:top w:val="single" w:sz="4" w:space="0" w:color="000000"/>
              <w:left w:val="single" w:sz="4" w:space="0" w:color="000000"/>
              <w:bottom w:val="single" w:sz="4" w:space="0" w:color="000000"/>
              <w:right w:val="single" w:sz="4" w:space="0" w:color="000000"/>
            </w:tcBorders>
          </w:tcPr>
          <w:p w:rsidR="004F6B77" w:rsidRPr="005A55D2" w:rsidRDefault="004F6B77" w:rsidP="006F578E">
            <w:pPr>
              <w:snapToGrid w:val="0"/>
            </w:pPr>
            <w:r w:rsidRPr="005A55D2">
              <w:t>“Mi accompagni per Livorno?”</w:t>
            </w:r>
          </w:p>
        </w:tc>
      </w:tr>
    </w:tbl>
    <w:p w:rsidR="004F6B77" w:rsidRPr="005A55D2" w:rsidRDefault="004F6B77" w:rsidP="003A033F">
      <w:pPr>
        <w:ind w:left="360"/>
      </w:pPr>
    </w:p>
    <w:p w:rsidR="004F6B77" w:rsidRPr="005A55D2" w:rsidRDefault="004F6B77" w:rsidP="003A033F">
      <w:pPr>
        <w:tabs>
          <w:tab w:val="left" w:pos="360"/>
        </w:tabs>
        <w:ind w:left="1080"/>
      </w:pPr>
      <w:r w:rsidRPr="005A55D2">
        <w:rPr>
          <w:i/>
          <w:iCs/>
        </w:rPr>
        <w:t>4)Settore di impiego del progetto:</w:t>
      </w:r>
    </w:p>
    <w:p w:rsidR="004F6B77" w:rsidRPr="005A55D2" w:rsidRDefault="004F6B77" w:rsidP="003A033F">
      <w:pPr>
        <w:ind w:left="360"/>
      </w:pPr>
      <w:r w:rsidRPr="005A55D2">
        <w:t xml:space="preserve">     </w:t>
      </w:r>
    </w:p>
    <w:tbl>
      <w:tblPr>
        <w:tblW w:w="0" w:type="auto"/>
        <w:tblInd w:w="725" w:type="dxa"/>
        <w:tblLayout w:type="fixed"/>
        <w:tblCellMar>
          <w:left w:w="70" w:type="dxa"/>
          <w:right w:w="70" w:type="dxa"/>
        </w:tblCellMar>
        <w:tblLook w:val="0000"/>
      </w:tblPr>
      <w:tblGrid>
        <w:gridCol w:w="8422"/>
      </w:tblGrid>
      <w:tr w:rsidR="004F6B77" w:rsidRPr="005A55D2" w:rsidTr="006F578E">
        <w:trPr>
          <w:trHeight w:val="306"/>
        </w:trPr>
        <w:tc>
          <w:tcPr>
            <w:tcW w:w="8422" w:type="dxa"/>
            <w:tcBorders>
              <w:top w:val="single" w:sz="4" w:space="0" w:color="000000"/>
              <w:left w:val="single" w:sz="4" w:space="0" w:color="000000"/>
              <w:bottom w:val="single" w:sz="4" w:space="0" w:color="000000"/>
              <w:right w:val="single" w:sz="4" w:space="0" w:color="000000"/>
            </w:tcBorders>
          </w:tcPr>
          <w:p w:rsidR="004F6B77" w:rsidRPr="005A55D2" w:rsidRDefault="004F6B77" w:rsidP="006F578E">
            <w:pPr>
              <w:suppressAutoHyphens w:val="0"/>
              <w:rPr>
                <w:kern w:val="0"/>
                <w:sz w:val="23"/>
                <w:szCs w:val="23"/>
                <w:lang w:eastAsia="it-IT"/>
              </w:rPr>
            </w:pPr>
            <w:r w:rsidRPr="005A55D2">
              <w:rPr>
                <w:kern w:val="0"/>
                <w:sz w:val="23"/>
                <w:szCs w:val="23"/>
                <w:lang w:eastAsia="it-IT"/>
              </w:rPr>
              <w:t>Tutela dei diritti sociali e di cittadinanza delle persone, anche mediante la collaborazione ai servizi di assistenza, prevenzione, cura, riabilitazione e reinserimento sociale</w:t>
            </w:r>
          </w:p>
          <w:p w:rsidR="004F6B77" w:rsidRPr="005A55D2" w:rsidRDefault="004F6B77" w:rsidP="006F578E">
            <w:pPr>
              <w:snapToGrid w:val="0"/>
            </w:pPr>
          </w:p>
        </w:tc>
      </w:tr>
    </w:tbl>
    <w:p w:rsidR="004F6B77" w:rsidRDefault="004F6B77" w:rsidP="003A033F">
      <w:pPr>
        <w:tabs>
          <w:tab w:val="left" w:pos="360"/>
        </w:tabs>
        <w:ind w:left="709"/>
        <w:jc w:val="both"/>
        <w:rPr>
          <w:i/>
          <w:iCs/>
        </w:rPr>
      </w:pPr>
    </w:p>
    <w:p w:rsidR="004F6B77" w:rsidRDefault="004F6B77" w:rsidP="003A033F">
      <w:pPr>
        <w:tabs>
          <w:tab w:val="left" w:pos="360"/>
        </w:tabs>
        <w:ind w:left="709"/>
        <w:jc w:val="center"/>
        <w:rPr>
          <w:i/>
          <w:iCs/>
        </w:rPr>
      </w:pPr>
      <w:r>
        <w:rPr>
          <w:i/>
          <w:iCs/>
        </w:rPr>
        <w:t>OMISSIS</w:t>
      </w:r>
    </w:p>
    <w:p w:rsidR="004F6B77" w:rsidRDefault="004F6B77" w:rsidP="003A033F">
      <w:pPr>
        <w:tabs>
          <w:tab w:val="left" w:pos="360"/>
        </w:tabs>
        <w:ind w:left="709"/>
        <w:jc w:val="both"/>
        <w:rPr>
          <w:i/>
          <w:iCs/>
        </w:rPr>
      </w:pPr>
    </w:p>
    <w:p w:rsidR="004F6B77" w:rsidRDefault="004F6B77" w:rsidP="003A033F">
      <w:pPr>
        <w:tabs>
          <w:tab w:val="left" w:pos="360"/>
        </w:tabs>
        <w:ind w:left="709"/>
        <w:jc w:val="both"/>
        <w:rPr>
          <w:sz w:val="8"/>
        </w:rPr>
      </w:pPr>
      <w:r>
        <w:rPr>
          <w:i/>
          <w:iCs/>
        </w:rPr>
        <w:t>6) Obiettivi del progetto</w:t>
      </w:r>
      <w:r>
        <w:rPr>
          <w:b/>
        </w:rPr>
        <w:t>:</w:t>
      </w:r>
    </w:p>
    <w:p w:rsidR="004F6B77" w:rsidRDefault="004F6B77" w:rsidP="003A033F">
      <w:pPr>
        <w:ind w:left="360"/>
        <w:rPr>
          <w:sz w:val="8"/>
        </w:rPr>
      </w:pPr>
    </w:p>
    <w:tbl>
      <w:tblPr>
        <w:tblW w:w="9126" w:type="dxa"/>
        <w:tblInd w:w="725" w:type="dxa"/>
        <w:tblLayout w:type="fixed"/>
        <w:tblCellMar>
          <w:left w:w="70" w:type="dxa"/>
          <w:right w:w="70" w:type="dxa"/>
        </w:tblCellMar>
        <w:tblLook w:val="0000"/>
      </w:tblPr>
      <w:tblGrid>
        <w:gridCol w:w="9126"/>
      </w:tblGrid>
      <w:tr w:rsidR="004F6B77" w:rsidTr="006F578E">
        <w:trPr>
          <w:trHeight w:val="1858"/>
        </w:trPr>
        <w:tc>
          <w:tcPr>
            <w:tcW w:w="9126" w:type="dxa"/>
            <w:tcBorders>
              <w:top w:val="single" w:sz="4" w:space="0" w:color="000000"/>
              <w:left w:val="single" w:sz="4" w:space="0" w:color="000000"/>
              <w:bottom w:val="single" w:sz="4" w:space="0" w:color="000000"/>
              <w:right w:val="single" w:sz="4" w:space="0" w:color="000000"/>
            </w:tcBorders>
          </w:tcPr>
          <w:p w:rsidR="004F6B77" w:rsidRDefault="004F6B77" w:rsidP="006F578E">
            <w:pPr>
              <w:suppressAutoHyphens w:val="0"/>
              <w:jc w:val="both"/>
              <w:rPr>
                <w:rFonts w:ascii="Calibri" w:hAnsi="Calibri"/>
              </w:rPr>
            </w:pPr>
          </w:p>
          <w:p w:rsidR="004F6B77" w:rsidRDefault="004F6B77" w:rsidP="006F578E">
            <w:pPr>
              <w:suppressAutoHyphens w:val="0"/>
              <w:jc w:val="both"/>
              <w:rPr>
                <w:rFonts w:ascii="Calibri" w:hAnsi="Calibri"/>
                <w:kern w:val="0"/>
                <w:lang w:eastAsia="it-IT"/>
              </w:rPr>
            </w:pPr>
            <w:r w:rsidRPr="00F37A51">
              <w:rPr>
                <w:rFonts w:ascii="Calibri" w:hAnsi="Calibri"/>
                <w:kern w:val="0"/>
                <w:sz w:val="22"/>
                <w:szCs w:val="22"/>
                <w:lang w:eastAsia="it-IT"/>
              </w:rPr>
              <w:t>Con il presente progetto,  la scrivente si prefigge l’obiettivo primario di migliorare “la qualità della vita” di un numero, il più alto possibile, di non vedenti residenti nei comuni p</w:t>
            </w:r>
            <w:r>
              <w:rPr>
                <w:rFonts w:ascii="Calibri" w:hAnsi="Calibri"/>
                <w:kern w:val="0"/>
                <w:sz w:val="22"/>
                <w:szCs w:val="22"/>
                <w:lang w:eastAsia="it-IT"/>
              </w:rPr>
              <w:t>osti nella provincia di Livorno</w:t>
            </w:r>
            <w:r w:rsidRPr="00F37A51">
              <w:rPr>
                <w:rFonts w:ascii="Calibri" w:hAnsi="Calibri"/>
                <w:kern w:val="0"/>
                <w:sz w:val="22"/>
                <w:szCs w:val="22"/>
                <w:lang w:eastAsia="it-IT"/>
              </w:rPr>
              <w:t>, offrendo occasioni di fruizione di uno o più prestazioni alla settimana dei servizi a loro</w:t>
            </w:r>
            <w:r>
              <w:rPr>
                <w:rFonts w:ascii="Calibri" w:hAnsi="Calibri"/>
                <w:kern w:val="0"/>
                <w:sz w:val="22"/>
                <w:szCs w:val="22"/>
                <w:lang w:eastAsia="it-IT"/>
              </w:rPr>
              <w:t xml:space="preserve"> destinati, che l’apporto dei 4</w:t>
            </w:r>
            <w:r w:rsidRPr="00F37A51">
              <w:rPr>
                <w:rFonts w:ascii="Calibri" w:hAnsi="Calibri"/>
                <w:kern w:val="0"/>
                <w:sz w:val="22"/>
                <w:szCs w:val="22"/>
                <w:lang w:eastAsia="it-IT"/>
              </w:rPr>
              <w:t xml:space="preserve"> volontari del servizio civile, insieme a que</w:t>
            </w:r>
            <w:r>
              <w:rPr>
                <w:rFonts w:ascii="Calibri" w:hAnsi="Calibri"/>
                <w:kern w:val="0"/>
                <w:sz w:val="22"/>
                <w:szCs w:val="22"/>
                <w:lang w:eastAsia="it-IT"/>
              </w:rPr>
              <w:t>llo dei volontari dell’U.N.I.Vo.C., dei dirigenti e del</w:t>
            </w:r>
            <w:r w:rsidRPr="00F37A51">
              <w:rPr>
                <w:rFonts w:ascii="Calibri" w:hAnsi="Calibri"/>
                <w:kern w:val="0"/>
                <w:sz w:val="22"/>
                <w:szCs w:val="22"/>
                <w:lang w:eastAsia="it-IT"/>
              </w:rPr>
              <w:t xml:space="preserve"> dipe</w:t>
            </w:r>
            <w:r>
              <w:rPr>
                <w:rFonts w:ascii="Calibri" w:hAnsi="Calibri"/>
                <w:kern w:val="0"/>
                <w:sz w:val="22"/>
                <w:szCs w:val="22"/>
                <w:lang w:eastAsia="it-IT"/>
              </w:rPr>
              <w:t>ndente della Sezione</w:t>
            </w:r>
            <w:r w:rsidRPr="00F37A51">
              <w:rPr>
                <w:rFonts w:ascii="Calibri" w:hAnsi="Calibri"/>
                <w:kern w:val="0"/>
                <w:sz w:val="22"/>
                <w:szCs w:val="22"/>
                <w:lang w:eastAsia="it-IT"/>
              </w:rPr>
              <w:t xml:space="preserve"> sapranno  esprimere.</w:t>
            </w:r>
          </w:p>
          <w:p w:rsidR="004F6B77" w:rsidRDefault="004F6B77" w:rsidP="006F578E">
            <w:pPr>
              <w:suppressAutoHyphens w:val="0"/>
              <w:jc w:val="both"/>
              <w:rPr>
                <w:rFonts w:ascii="Calibri" w:hAnsi="Calibri"/>
                <w:kern w:val="0"/>
                <w:lang w:eastAsia="it-IT"/>
              </w:rPr>
            </w:pPr>
            <w:r>
              <w:rPr>
                <w:rFonts w:ascii="Calibri" w:hAnsi="Calibri"/>
                <w:kern w:val="0"/>
                <w:sz w:val="22"/>
                <w:szCs w:val="22"/>
                <w:lang w:eastAsia="it-IT"/>
              </w:rPr>
              <w:t>Complessivamente, i 4</w:t>
            </w:r>
            <w:r w:rsidRPr="005D4D25">
              <w:rPr>
                <w:rFonts w:ascii="Calibri" w:hAnsi="Calibri"/>
                <w:kern w:val="0"/>
                <w:sz w:val="22"/>
                <w:szCs w:val="22"/>
                <w:lang w:eastAsia="it-IT"/>
              </w:rPr>
              <w:t xml:space="preserve"> volontari del servizio civile potranno fornire, per l’in</w:t>
            </w:r>
            <w:r>
              <w:rPr>
                <w:rFonts w:ascii="Calibri" w:hAnsi="Calibri"/>
                <w:kern w:val="0"/>
                <w:sz w:val="22"/>
                <w:szCs w:val="22"/>
                <w:lang w:eastAsia="it-IT"/>
              </w:rPr>
              <w:t>tera durata del progetto, 4.940</w:t>
            </w:r>
            <w:r w:rsidRPr="005D4D25">
              <w:rPr>
                <w:rFonts w:ascii="Calibri" w:hAnsi="Calibri"/>
                <w:kern w:val="0"/>
                <w:sz w:val="22"/>
                <w:szCs w:val="22"/>
                <w:lang w:eastAsia="it-IT"/>
              </w:rPr>
              <w:t xml:space="preserve"> ore di servizio</w:t>
            </w:r>
            <w:r>
              <w:rPr>
                <w:rFonts w:ascii="Calibri" w:hAnsi="Calibri"/>
                <w:kern w:val="0"/>
                <w:sz w:val="22"/>
                <w:szCs w:val="22"/>
                <w:lang w:eastAsia="it-IT"/>
              </w:rPr>
              <w:t xml:space="preserve">, calcolate al netto delle ore di permesso, ai giorni di malattia, alle ore di formazione, ecc.. </w:t>
            </w:r>
            <w:r w:rsidRPr="005D4D25">
              <w:rPr>
                <w:rFonts w:ascii="Calibri" w:hAnsi="Calibri"/>
                <w:kern w:val="0"/>
                <w:sz w:val="22"/>
                <w:szCs w:val="22"/>
                <w:lang w:eastAsia="it-IT"/>
              </w:rPr>
              <w:t>Rapportato su base settimanale il computo delle ore di servizio po</w:t>
            </w:r>
            <w:r>
              <w:rPr>
                <w:rFonts w:ascii="Calibri" w:hAnsi="Calibri"/>
                <w:kern w:val="0"/>
                <w:sz w:val="22"/>
                <w:szCs w:val="22"/>
                <w:lang w:eastAsia="it-IT"/>
              </w:rPr>
              <w:t>ssibile corrisponde a 95</w:t>
            </w:r>
            <w:r w:rsidRPr="005D4D25">
              <w:rPr>
                <w:rFonts w:ascii="Calibri" w:hAnsi="Calibri"/>
                <w:kern w:val="0"/>
                <w:sz w:val="22"/>
                <w:szCs w:val="22"/>
                <w:lang w:eastAsia="it-IT"/>
              </w:rPr>
              <w:t xml:space="preserve"> ore</w:t>
            </w:r>
            <w:r>
              <w:rPr>
                <w:rFonts w:ascii="Calibri" w:hAnsi="Calibri"/>
                <w:kern w:val="0"/>
                <w:sz w:val="22"/>
                <w:szCs w:val="22"/>
                <w:lang w:eastAsia="it-IT"/>
              </w:rPr>
              <w:t xml:space="preserve">. </w:t>
            </w:r>
          </w:p>
          <w:p w:rsidR="004F6B77" w:rsidRPr="005D4D25" w:rsidRDefault="004F6B77" w:rsidP="006F578E">
            <w:pPr>
              <w:suppressAutoHyphens w:val="0"/>
              <w:jc w:val="both"/>
              <w:rPr>
                <w:rFonts w:ascii="Calibri" w:hAnsi="Calibri"/>
                <w:kern w:val="0"/>
                <w:lang w:eastAsia="it-IT"/>
              </w:rPr>
            </w:pPr>
            <w:r w:rsidRPr="005D4D25">
              <w:rPr>
                <w:rFonts w:ascii="Calibri" w:hAnsi="Calibri"/>
                <w:kern w:val="0"/>
                <w:sz w:val="22"/>
                <w:szCs w:val="22"/>
                <w:lang w:eastAsia="it-IT"/>
              </w:rPr>
              <w:t xml:space="preserve">Pertanto con una media di </w:t>
            </w:r>
            <w:r>
              <w:rPr>
                <w:rFonts w:ascii="Calibri" w:hAnsi="Calibri"/>
                <w:kern w:val="0"/>
                <w:sz w:val="22"/>
                <w:szCs w:val="22"/>
                <w:lang w:eastAsia="it-IT"/>
              </w:rPr>
              <w:t xml:space="preserve">due </w:t>
            </w:r>
            <w:r w:rsidRPr="005D4D25">
              <w:rPr>
                <w:rFonts w:ascii="Calibri" w:hAnsi="Calibri"/>
                <w:kern w:val="0"/>
                <w:sz w:val="22"/>
                <w:szCs w:val="22"/>
                <w:lang w:eastAsia="it-IT"/>
              </w:rPr>
              <w:t>prestazioni pro capite alla settimana, si potrà corrisponde</w:t>
            </w:r>
            <w:r>
              <w:rPr>
                <w:rFonts w:ascii="Calibri" w:hAnsi="Calibri"/>
                <w:kern w:val="0"/>
                <w:sz w:val="22"/>
                <w:szCs w:val="22"/>
                <w:lang w:eastAsia="it-IT"/>
              </w:rPr>
              <w:t>re ad un incremento minimo di 22</w:t>
            </w:r>
            <w:r w:rsidRPr="005D4D25">
              <w:rPr>
                <w:rFonts w:ascii="Calibri" w:hAnsi="Calibri"/>
                <w:kern w:val="0"/>
                <w:sz w:val="22"/>
                <w:szCs w:val="22"/>
                <w:lang w:eastAsia="it-IT"/>
              </w:rPr>
              <w:t xml:space="preserve"> nuovi utenti, in aggiunta ai non vedenti che già  trovano risposte sufficienti alle loro esigenze da parte della scrivente e degli altri enti presenti sul territorio. Tuttavia il numero dei destinatari sarà suscettibile di ulteriore incremento qualora, a discrezione dei responsabili del progetto, il limite di tre prestazioni pro capite alla settimana possa essere ridotto a due o anche a una prestazione alla settimana, concentrando gli interventi sugli obiettivi maggiormente richiesti e di più immediata e significativa rispondenza. </w:t>
            </w:r>
          </w:p>
          <w:p w:rsidR="004F6B77" w:rsidRPr="00F37A51" w:rsidRDefault="004F6B77" w:rsidP="006F578E">
            <w:pPr>
              <w:suppressAutoHyphens w:val="0"/>
              <w:spacing w:after="120"/>
              <w:jc w:val="both"/>
              <w:rPr>
                <w:rFonts w:ascii="Calibri" w:hAnsi="Calibri"/>
                <w:kern w:val="0"/>
                <w:lang w:eastAsia="it-IT"/>
              </w:rPr>
            </w:pPr>
            <w:r w:rsidRPr="005D4D25">
              <w:rPr>
                <w:rFonts w:ascii="Calibri" w:hAnsi="Calibri"/>
                <w:kern w:val="0"/>
                <w:sz w:val="22"/>
                <w:szCs w:val="22"/>
                <w:lang w:eastAsia="it-IT"/>
              </w:rPr>
              <w:t>Di qui la considerazione che  valore degli incrementi fissati per ogni singolo obiettivo potranno, in sede di attuazione del progetto, cumularsi su altri obiettivi riten</w:t>
            </w:r>
            <w:r>
              <w:rPr>
                <w:rFonts w:ascii="Calibri" w:hAnsi="Calibri"/>
                <w:kern w:val="0"/>
                <w:sz w:val="22"/>
                <w:szCs w:val="22"/>
                <w:lang w:eastAsia="it-IT"/>
              </w:rPr>
              <w:t>uti di più urgente rispondenza.</w:t>
            </w:r>
          </w:p>
          <w:p w:rsidR="004F6B77" w:rsidRPr="009532A7" w:rsidRDefault="004F6B77" w:rsidP="006F578E">
            <w:pPr>
              <w:suppressAutoHyphens w:val="0"/>
              <w:rPr>
                <w:rFonts w:ascii="Calibri" w:hAnsi="Calibri"/>
                <w:kern w:val="0"/>
                <w:sz w:val="20"/>
                <w:szCs w:val="20"/>
                <w:lang w:eastAsia="it-IT"/>
              </w:rPr>
            </w:pPr>
          </w:p>
          <w:p w:rsidR="004F6B77" w:rsidRDefault="004F6B77" w:rsidP="006F578E">
            <w:pPr>
              <w:suppressAutoHyphens w:val="0"/>
              <w:rPr>
                <w:rFonts w:ascii="Calibri" w:hAnsi="Calibri"/>
                <w:kern w:val="0"/>
                <w:sz w:val="20"/>
                <w:szCs w:val="20"/>
                <w:lang w:eastAsia="it-IT"/>
              </w:rPr>
            </w:pPr>
            <w:r w:rsidRPr="009532A7">
              <w:rPr>
                <w:rFonts w:ascii="Calibri" w:hAnsi="Calibri"/>
                <w:kern w:val="0"/>
                <w:sz w:val="20"/>
                <w:szCs w:val="20"/>
                <w:lang w:eastAsia="it-IT"/>
              </w:rPr>
              <w:t xml:space="preserve">Obiettivo     </w:t>
            </w:r>
          </w:p>
          <w:p w:rsidR="004F6B77" w:rsidRPr="009532A7" w:rsidRDefault="004F6B77" w:rsidP="006F578E">
            <w:pPr>
              <w:suppressAutoHyphens w:val="0"/>
              <w:rPr>
                <w:rFonts w:ascii="Calibri" w:hAnsi="Calibri"/>
                <w:kern w:val="0"/>
                <w:sz w:val="20"/>
                <w:szCs w:val="20"/>
                <w:lang w:eastAsia="it-IT"/>
              </w:rPr>
            </w:pPr>
            <w:r w:rsidRPr="009532A7">
              <w:rPr>
                <w:rFonts w:ascii="Calibri" w:hAnsi="Calibri"/>
                <w:kern w:val="0"/>
                <w:sz w:val="20"/>
                <w:szCs w:val="20"/>
                <w:lang w:eastAsia="it-IT"/>
              </w:rPr>
              <w:t xml:space="preserve">                              </w:t>
            </w:r>
            <w:r>
              <w:rPr>
                <w:rFonts w:ascii="Calibri" w:hAnsi="Calibri"/>
                <w:kern w:val="0"/>
                <w:sz w:val="20"/>
                <w:szCs w:val="20"/>
                <w:lang w:eastAsia="it-IT"/>
              </w:rPr>
              <w:t xml:space="preserve">                      </w:t>
            </w:r>
            <w:r w:rsidRPr="009532A7">
              <w:rPr>
                <w:rFonts w:ascii="Calibri" w:hAnsi="Calibri"/>
                <w:kern w:val="0"/>
                <w:sz w:val="20"/>
                <w:szCs w:val="20"/>
                <w:lang w:eastAsia="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8"/>
            </w:tblGrid>
            <w:tr w:rsidR="004F6B77" w:rsidRPr="007D3669" w:rsidTr="006F578E">
              <w:tc>
                <w:tcPr>
                  <w:tcW w:w="8768"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 xml:space="preserve">1 </w:t>
                  </w:r>
                </w:p>
                <w:p w:rsidR="004F6B77"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 xml:space="preserve">Favorire l’inserimento al lavoro dei non vedenti risolvendo il problema del raggiungimento quotidiano del posto di lavoro. </w:t>
                  </w:r>
                </w:p>
                <w:p w:rsidR="004F6B77" w:rsidRPr="007D3669" w:rsidRDefault="004F6B77" w:rsidP="006F578E">
                  <w:pPr>
                    <w:suppressAutoHyphens w:val="0"/>
                    <w:jc w:val="both"/>
                    <w:rPr>
                      <w:rFonts w:ascii="Calibri" w:hAnsi="Calibri"/>
                      <w:kern w:val="0"/>
                      <w:lang w:eastAsia="it-IT"/>
                    </w:rPr>
                  </w:pPr>
                </w:p>
              </w:tc>
            </w:tr>
            <w:tr w:rsidR="004F6B77" w:rsidRPr="007D3669" w:rsidTr="006F578E">
              <w:tc>
                <w:tcPr>
                  <w:tcW w:w="8768"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 xml:space="preserve">2 </w:t>
                  </w:r>
                </w:p>
                <w:p w:rsidR="004F6B77" w:rsidRPr="00010FFE"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Favorire la mobilità assistita (con accompagnatore) negli spostamenti fuori dall’abi-tazione, così da consentire ai non vedenti l’accesso</w:t>
                  </w:r>
                  <w:r>
                    <w:rPr>
                      <w:rFonts w:ascii="Calibri" w:hAnsi="Calibri"/>
                      <w:kern w:val="0"/>
                      <w:sz w:val="22"/>
                      <w:szCs w:val="22"/>
                      <w:lang w:eastAsia="it-IT"/>
                    </w:rPr>
                    <w:t xml:space="preserve"> a tutte le attività quotidiane</w:t>
                  </w:r>
                </w:p>
              </w:tc>
            </w:tr>
            <w:tr w:rsidR="004F6B77" w:rsidRPr="007D3669" w:rsidTr="006F578E">
              <w:tc>
                <w:tcPr>
                  <w:tcW w:w="8768"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ind w:left="410" w:hanging="410"/>
                    <w:jc w:val="both"/>
                    <w:rPr>
                      <w:rFonts w:ascii="Calibri" w:hAnsi="Calibri"/>
                      <w:kern w:val="0"/>
                      <w:lang w:eastAsia="it-IT"/>
                    </w:rPr>
                  </w:pPr>
                  <w:r w:rsidRPr="007D3669">
                    <w:rPr>
                      <w:rFonts w:ascii="Calibri" w:hAnsi="Calibri"/>
                      <w:kern w:val="0"/>
                      <w:sz w:val="22"/>
                      <w:szCs w:val="22"/>
                      <w:lang w:eastAsia="it-IT"/>
                    </w:rPr>
                    <w:t>3</w:t>
                  </w:r>
                </w:p>
                <w:p w:rsidR="004F6B77" w:rsidRDefault="004F6B77" w:rsidP="006F578E">
                  <w:pPr>
                    <w:suppressAutoHyphens w:val="0"/>
                    <w:ind w:left="-3" w:firstLine="3"/>
                    <w:jc w:val="both"/>
                    <w:rPr>
                      <w:rFonts w:ascii="Calibri" w:hAnsi="Calibri"/>
                      <w:kern w:val="0"/>
                      <w:lang w:eastAsia="it-IT"/>
                    </w:rPr>
                  </w:pPr>
                  <w:r w:rsidRPr="007D3669">
                    <w:rPr>
                      <w:rFonts w:ascii="Calibri" w:hAnsi="Calibri"/>
                      <w:kern w:val="0"/>
                      <w:sz w:val="22"/>
                      <w:szCs w:val="22"/>
                      <w:lang w:eastAsia="it-IT"/>
                    </w:rPr>
                    <w:t>Favorire l’acquisizione di abilità che rendano il non vedente quanto più possibile autonomo nella gestione delle proprie a</w:t>
                  </w:r>
                  <w:r>
                    <w:rPr>
                      <w:rFonts w:ascii="Calibri" w:hAnsi="Calibri"/>
                      <w:kern w:val="0"/>
                      <w:sz w:val="22"/>
                      <w:szCs w:val="22"/>
                      <w:lang w:eastAsia="it-IT"/>
                    </w:rPr>
                    <w:t>ttività all’in-terno della casa</w:t>
                  </w:r>
                </w:p>
                <w:p w:rsidR="004F6B77" w:rsidRPr="00010FFE" w:rsidRDefault="004F6B77" w:rsidP="006F578E">
                  <w:pPr>
                    <w:suppressAutoHyphens w:val="0"/>
                    <w:ind w:left="-3" w:firstLine="3"/>
                    <w:jc w:val="both"/>
                    <w:rPr>
                      <w:rFonts w:ascii="Calibri" w:hAnsi="Calibri"/>
                      <w:kern w:val="0"/>
                      <w:lang w:eastAsia="it-IT"/>
                    </w:rPr>
                  </w:pPr>
                </w:p>
              </w:tc>
            </w:tr>
            <w:tr w:rsidR="004F6B77" w:rsidRPr="007D3669" w:rsidTr="006F578E">
              <w:tc>
                <w:tcPr>
                  <w:tcW w:w="8768"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ind w:left="360" w:hanging="360"/>
                    <w:jc w:val="both"/>
                    <w:rPr>
                      <w:rFonts w:ascii="Calibri" w:hAnsi="Calibri"/>
                      <w:kern w:val="0"/>
                      <w:lang w:eastAsia="it-IT"/>
                    </w:rPr>
                  </w:pPr>
                  <w:r w:rsidRPr="007D3669">
                    <w:rPr>
                      <w:rFonts w:ascii="Calibri" w:hAnsi="Calibri"/>
                      <w:kern w:val="0"/>
                      <w:sz w:val="22"/>
                      <w:szCs w:val="22"/>
                      <w:lang w:eastAsia="it-IT"/>
                    </w:rPr>
                    <w:t>4</w:t>
                  </w:r>
                </w:p>
                <w:p w:rsidR="004F6B77" w:rsidRDefault="004F6B77" w:rsidP="006F578E">
                  <w:pPr>
                    <w:suppressAutoHyphens w:val="0"/>
                    <w:ind w:left="-3" w:firstLine="3"/>
                    <w:jc w:val="both"/>
                    <w:rPr>
                      <w:rFonts w:ascii="Calibri" w:hAnsi="Calibri"/>
                      <w:kern w:val="0"/>
                      <w:lang w:eastAsia="it-IT"/>
                    </w:rPr>
                  </w:pPr>
                  <w:r w:rsidRPr="007D3669">
                    <w:rPr>
                      <w:rFonts w:ascii="Calibri" w:hAnsi="Calibri"/>
                      <w:kern w:val="0"/>
                      <w:sz w:val="22"/>
                      <w:szCs w:val="22"/>
                      <w:lang w:eastAsia="it-IT"/>
                    </w:rPr>
                    <w:t>Favorire l’utilizzo da parte dei non vedenti degli strumenti tiflo-tecnici e tiflodidattici tattili e parlanti (tele-fono cellulare con sin-tesi vocale, orologio tattile o parlante, termometro parlante, misuratore di pressione parlante, squadra, riga e metro tattili e moltissimi al-tri), e ciò al fine di offrire occasioni di gestione autonoma r</w:t>
                  </w:r>
                  <w:r>
                    <w:rPr>
                      <w:rFonts w:ascii="Calibri" w:hAnsi="Calibri"/>
                      <w:kern w:val="0"/>
                      <w:sz w:val="22"/>
                      <w:szCs w:val="22"/>
                      <w:lang w:eastAsia="it-IT"/>
                    </w:rPr>
                    <w:t>ispetto ad esigenze specifiche</w:t>
                  </w:r>
                </w:p>
                <w:p w:rsidR="004F6B77" w:rsidRPr="007D3669" w:rsidRDefault="004F6B77" w:rsidP="006F578E">
                  <w:pPr>
                    <w:suppressAutoHyphens w:val="0"/>
                    <w:ind w:left="-3" w:firstLine="3"/>
                    <w:jc w:val="both"/>
                    <w:rPr>
                      <w:rFonts w:ascii="Calibri" w:hAnsi="Calibri"/>
                      <w:kern w:val="0"/>
                      <w:lang w:eastAsia="it-IT"/>
                    </w:rPr>
                  </w:pPr>
                </w:p>
              </w:tc>
            </w:tr>
            <w:tr w:rsidR="004F6B77" w:rsidRPr="007D3669" w:rsidTr="006F578E">
              <w:tc>
                <w:tcPr>
                  <w:tcW w:w="8768"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ind w:left="297" w:hanging="297"/>
                    <w:jc w:val="both"/>
                    <w:rPr>
                      <w:rFonts w:ascii="Calibri" w:hAnsi="Calibri"/>
                      <w:kern w:val="0"/>
                      <w:lang w:eastAsia="it-IT"/>
                    </w:rPr>
                  </w:pPr>
                  <w:r w:rsidRPr="007D3669">
                    <w:rPr>
                      <w:rFonts w:ascii="Calibri" w:hAnsi="Calibri"/>
                      <w:kern w:val="0"/>
                      <w:sz w:val="22"/>
                      <w:szCs w:val="22"/>
                      <w:lang w:eastAsia="it-IT"/>
                    </w:rPr>
                    <w:t xml:space="preserve">5 </w:t>
                  </w:r>
                </w:p>
                <w:p w:rsidR="004F6B77" w:rsidRDefault="004F6B77" w:rsidP="006F578E">
                  <w:pPr>
                    <w:suppressAutoHyphens w:val="0"/>
                    <w:ind w:left="-3" w:firstLine="3"/>
                    <w:jc w:val="both"/>
                    <w:rPr>
                      <w:rFonts w:ascii="Calibri" w:hAnsi="Calibri"/>
                      <w:kern w:val="0"/>
                      <w:lang w:eastAsia="it-IT"/>
                    </w:rPr>
                  </w:pPr>
                  <w:r w:rsidRPr="007D3669">
                    <w:rPr>
                      <w:rFonts w:ascii="Calibri" w:hAnsi="Calibri"/>
                      <w:kern w:val="0"/>
                      <w:sz w:val="22"/>
                      <w:szCs w:val="22"/>
                      <w:lang w:eastAsia="it-IT"/>
                    </w:rPr>
                    <w:t>Corrispondere al fabbisogno dei non vedenti di informazione e di cultura, attraverso la lettura di libri, giornali, ecc.,  registrati su audiocassette o cd o trascritti in Braille anche per  partecipare a corsi di lingue stra</w:t>
                  </w:r>
                  <w:r>
                    <w:rPr>
                      <w:rFonts w:ascii="Calibri" w:hAnsi="Calibri"/>
                      <w:kern w:val="0"/>
                      <w:sz w:val="22"/>
                      <w:szCs w:val="22"/>
                      <w:lang w:eastAsia="it-IT"/>
                    </w:rPr>
                    <w:t>niere specifici per non vedenti</w:t>
                  </w:r>
                </w:p>
                <w:p w:rsidR="004F6B77" w:rsidRPr="007D3669" w:rsidRDefault="004F6B77" w:rsidP="006F578E">
                  <w:pPr>
                    <w:suppressAutoHyphens w:val="0"/>
                    <w:ind w:left="-3" w:firstLine="3"/>
                    <w:jc w:val="both"/>
                    <w:rPr>
                      <w:rFonts w:ascii="Calibri" w:hAnsi="Calibri"/>
                      <w:kern w:val="0"/>
                      <w:lang w:eastAsia="it-IT"/>
                    </w:rPr>
                  </w:pPr>
                </w:p>
              </w:tc>
            </w:tr>
            <w:tr w:rsidR="004F6B77" w:rsidRPr="007D3669" w:rsidTr="006F578E">
              <w:tc>
                <w:tcPr>
                  <w:tcW w:w="8768"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ind w:left="357" w:hanging="357"/>
                    <w:jc w:val="both"/>
                    <w:rPr>
                      <w:rFonts w:ascii="Calibri" w:hAnsi="Calibri"/>
                      <w:kern w:val="0"/>
                      <w:lang w:eastAsia="it-IT"/>
                    </w:rPr>
                  </w:pPr>
                  <w:r w:rsidRPr="007D3669">
                    <w:rPr>
                      <w:rFonts w:ascii="Calibri" w:hAnsi="Calibri"/>
                      <w:kern w:val="0"/>
                      <w:sz w:val="22"/>
                      <w:szCs w:val="22"/>
                      <w:lang w:eastAsia="it-IT"/>
                    </w:rPr>
                    <w:t xml:space="preserve">6 </w:t>
                  </w:r>
                </w:p>
                <w:p w:rsidR="004F6B77"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Migliorare le possibilità di comunicazione tra i non vedenti e i vedenti, att</w:t>
                  </w:r>
                  <w:r>
                    <w:rPr>
                      <w:rFonts w:ascii="Calibri" w:hAnsi="Calibri"/>
                      <w:kern w:val="0"/>
                      <w:sz w:val="22"/>
                      <w:szCs w:val="22"/>
                      <w:lang w:eastAsia="it-IT"/>
                    </w:rPr>
                    <w:t>raverso l’utilizzo del computer</w:t>
                  </w:r>
                </w:p>
                <w:p w:rsidR="004F6B77" w:rsidRPr="007D3669" w:rsidRDefault="004F6B77" w:rsidP="006F578E">
                  <w:pPr>
                    <w:suppressAutoHyphens w:val="0"/>
                    <w:jc w:val="both"/>
                    <w:rPr>
                      <w:rFonts w:ascii="Calibri" w:hAnsi="Calibri"/>
                      <w:kern w:val="0"/>
                      <w:lang w:eastAsia="it-IT"/>
                    </w:rPr>
                  </w:pPr>
                </w:p>
              </w:tc>
            </w:tr>
            <w:tr w:rsidR="004F6B77" w:rsidRPr="007D3669" w:rsidTr="006F578E">
              <w:trPr>
                <w:trHeight w:val="992"/>
              </w:trPr>
              <w:tc>
                <w:tcPr>
                  <w:tcW w:w="8768"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ind w:left="420" w:hanging="420"/>
                    <w:rPr>
                      <w:rFonts w:ascii="Calibri" w:hAnsi="Calibri"/>
                      <w:kern w:val="0"/>
                      <w:lang w:eastAsia="it-IT"/>
                    </w:rPr>
                  </w:pPr>
                  <w:r w:rsidRPr="007D3669">
                    <w:rPr>
                      <w:rFonts w:ascii="Calibri" w:hAnsi="Calibri"/>
                      <w:kern w:val="0"/>
                      <w:sz w:val="22"/>
                      <w:szCs w:val="22"/>
                      <w:lang w:eastAsia="it-IT"/>
                    </w:rPr>
                    <w:t>7</w:t>
                  </w:r>
                </w:p>
                <w:p w:rsidR="004F6B77" w:rsidRPr="007D3669" w:rsidRDefault="004F6B77" w:rsidP="006F578E">
                  <w:pPr>
                    <w:suppressAutoHyphens w:val="0"/>
                    <w:spacing w:after="120"/>
                    <w:ind w:left="-3" w:firstLine="3"/>
                    <w:jc w:val="both"/>
                    <w:rPr>
                      <w:rFonts w:ascii="Calibri" w:hAnsi="Calibri"/>
                      <w:kern w:val="0"/>
                      <w:lang w:eastAsia="it-IT"/>
                    </w:rPr>
                  </w:pPr>
                  <w:r w:rsidRPr="007D3669">
                    <w:rPr>
                      <w:rFonts w:ascii="Calibri" w:hAnsi="Calibri"/>
                      <w:kern w:val="0"/>
                      <w:sz w:val="22"/>
                      <w:szCs w:val="22"/>
                      <w:lang w:eastAsia="it-IT"/>
                    </w:rPr>
                    <w:t>Creare tutte le condizioni perché le persone non vedenti possano fruire dei benefici previsti in loro favore da leggi e disposizioni dello Stato e degli Enti Locali</w:t>
                  </w:r>
                </w:p>
              </w:tc>
            </w:tr>
            <w:tr w:rsidR="004F6B77" w:rsidRPr="007D3669" w:rsidTr="006F578E">
              <w:trPr>
                <w:trHeight w:val="141"/>
              </w:trPr>
              <w:tc>
                <w:tcPr>
                  <w:tcW w:w="8768"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ind w:left="357" w:hanging="357"/>
                    <w:jc w:val="both"/>
                    <w:rPr>
                      <w:rFonts w:ascii="Calibri" w:hAnsi="Calibri"/>
                      <w:kern w:val="0"/>
                      <w:lang w:eastAsia="it-IT"/>
                    </w:rPr>
                  </w:pPr>
                  <w:r w:rsidRPr="007D3669">
                    <w:rPr>
                      <w:rFonts w:ascii="Calibri" w:hAnsi="Calibri"/>
                      <w:kern w:val="0"/>
                      <w:sz w:val="22"/>
                      <w:szCs w:val="22"/>
                      <w:lang w:eastAsia="it-IT"/>
                    </w:rPr>
                    <w:t>8</w:t>
                  </w:r>
                </w:p>
                <w:p w:rsidR="004F6B77" w:rsidRPr="007D3669" w:rsidRDefault="004F6B77" w:rsidP="006F578E">
                  <w:pPr>
                    <w:suppressAutoHyphens w:val="0"/>
                    <w:spacing w:after="120"/>
                    <w:ind w:left="-3" w:firstLine="3"/>
                    <w:jc w:val="both"/>
                    <w:rPr>
                      <w:rFonts w:ascii="Calibri" w:hAnsi="Calibri"/>
                      <w:kern w:val="0"/>
                      <w:lang w:eastAsia="it-IT"/>
                    </w:rPr>
                  </w:pPr>
                  <w:r w:rsidRPr="007D3669">
                    <w:rPr>
                      <w:rFonts w:ascii="Calibri" w:hAnsi="Calibri"/>
                      <w:kern w:val="0"/>
                      <w:sz w:val="22"/>
                      <w:szCs w:val="22"/>
                      <w:lang w:eastAsia="it-IT"/>
                    </w:rPr>
                    <w:t>Favorire il buon rendimento sc</w:t>
                  </w:r>
                  <w:r>
                    <w:rPr>
                      <w:rFonts w:ascii="Calibri" w:hAnsi="Calibri"/>
                      <w:kern w:val="0"/>
                      <w:sz w:val="22"/>
                      <w:szCs w:val="22"/>
                      <w:lang w:eastAsia="it-IT"/>
                    </w:rPr>
                    <w:t>olastico degli alunni disabili visiv</w:t>
                  </w:r>
                  <w:r w:rsidRPr="007D3669">
                    <w:rPr>
                      <w:rFonts w:ascii="Calibri" w:hAnsi="Calibri"/>
                      <w:kern w:val="0"/>
                      <w:sz w:val="22"/>
                      <w:szCs w:val="22"/>
                      <w:lang w:eastAsia="it-IT"/>
                    </w:rPr>
                    <w:t xml:space="preserve">i integrati nella scuola </w:t>
                  </w:r>
                  <w:r>
                    <w:rPr>
                      <w:rFonts w:ascii="Calibri" w:hAnsi="Calibri"/>
                      <w:kern w:val="0"/>
                      <w:sz w:val="22"/>
                      <w:szCs w:val="22"/>
                      <w:lang w:eastAsia="it-IT"/>
                    </w:rPr>
                    <w:t>comune</w:t>
                  </w:r>
                </w:p>
              </w:tc>
            </w:tr>
            <w:tr w:rsidR="004F6B77" w:rsidRPr="007D3669" w:rsidTr="006F578E">
              <w:trPr>
                <w:trHeight w:val="1029"/>
              </w:trPr>
              <w:tc>
                <w:tcPr>
                  <w:tcW w:w="8768"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ind w:left="360" w:hanging="360"/>
                    <w:jc w:val="both"/>
                    <w:rPr>
                      <w:rFonts w:ascii="Calibri" w:hAnsi="Calibri"/>
                      <w:kern w:val="0"/>
                      <w:lang w:eastAsia="it-IT"/>
                    </w:rPr>
                  </w:pPr>
                  <w:r w:rsidRPr="007D3669">
                    <w:rPr>
                      <w:rFonts w:ascii="Calibri" w:hAnsi="Calibri"/>
                      <w:kern w:val="0"/>
                      <w:sz w:val="22"/>
                      <w:szCs w:val="22"/>
                      <w:lang w:eastAsia="it-IT"/>
                    </w:rPr>
                    <w:t>9</w:t>
                  </w:r>
                </w:p>
                <w:p w:rsidR="004F6B77" w:rsidRPr="007D3669" w:rsidRDefault="004F6B77" w:rsidP="006F578E">
                  <w:pPr>
                    <w:suppressAutoHyphens w:val="0"/>
                    <w:ind w:left="-3" w:firstLine="3"/>
                    <w:jc w:val="both"/>
                    <w:rPr>
                      <w:rFonts w:ascii="Calibri" w:hAnsi="Calibri"/>
                      <w:kern w:val="0"/>
                      <w:lang w:eastAsia="it-IT"/>
                    </w:rPr>
                  </w:pPr>
                  <w:r w:rsidRPr="007D3669">
                    <w:rPr>
                      <w:rFonts w:ascii="Calibri" w:hAnsi="Calibri"/>
                      <w:kern w:val="0"/>
                      <w:sz w:val="22"/>
                      <w:szCs w:val="22"/>
                      <w:lang w:eastAsia="it-IT"/>
                    </w:rPr>
                    <w:t>Assicurare un dignitoso livello di vita ai non vedenti anziani privi di sostegno familiare e ai n</w:t>
                  </w:r>
                  <w:r>
                    <w:rPr>
                      <w:rFonts w:ascii="Calibri" w:hAnsi="Calibri"/>
                      <w:kern w:val="0"/>
                      <w:sz w:val="22"/>
                      <w:szCs w:val="22"/>
                      <w:lang w:eastAsia="it-IT"/>
                    </w:rPr>
                    <w:t>on vedenti con altre disabilità</w:t>
                  </w:r>
                </w:p>
              </w:tc>
            </w:tr>
            <w:tr w:rsidR="004F6B77" w:rsidRPr="007D3669" w:rsidTr="006F578E">
              <w:tc>
                <w:tcPr>
                  <w:tcW w:w="8768"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ind w:left="360" w:hanging="360"/>
                    <w:jc w:val="both"/>
                    <w:rPr>
                      <w:rFonts w:ascii="Calibri" w:hAnsi="Calibri"/>
                      <w:kern w:val="0"/>
                      <w:lang w:eastAsia="it-IT"/>
                    </w:rPr>
                  </w:pPr>
                  <w:r w:rsidRPr="007D3669">
                    <w:rPr>
                      <w:rFonts w:ascii="Calibri" w:hAnsi="Calibri"/>
                      <w:kern w:val="0"/>
                      <w:sz w:val="22"/>
                      <w:szCs w:val="22"/>
                      <w:lang w:eastAsia="it-IT"/>
                    </w:rPr>
                    <w:t>10</w:t>
                  </w:r>
                </w:p>
                <w:p w:rsidR="004F6B77" w:rsidRDefault="004F6B77" w:rsidP="006F578E">
                  <w:pPr>
                    <w:suppressAutoHyphens w:val="0"/>
                    <w:ind w:left="-3" w:firstLine="3"/>
                    <w:jc w:val="both"/>
                    <w:rPr>
                      <w:rFonts w:ascii="Calibri" w:hAnsi="Calibri"/>
                      <w:kern w:val="0"/>
                      <w:lang w:eastAsia="it-IT"/>
                    </w:rPr>
                  </w:pPr>
                  <w:r w:rsidRPr="007D3669">
                    <w:rPr>
                      <w:rFonts w:ascii="Calibri" w:hAnsi="Calibri"/>
                      <w:kern w:val="0"/>
                      <w:sz w:val="22"/>
                      <w:szCs w:val="22"/>
                      <w:lang w:eastAsia="it-IT"/>
                    </w:rPr>
                    <w:t>Favorire l’esercizio di attività motorie e sportive in situazione di integrazione con gli altri, quale presupposto di equiparazione sociale e per un sano equilibrio psico-fisico</w:t>
                  </w:r>
                </w:p>
                <w:p w:rsidR="004F6B77" w:rsidRPr="007D3669" w:rsidRDefault="004F6B77" w:rsidP="006F578E">
                  <w:pPr>
                    <w:suppressAutoHyphens w:val="0"/>
                    <w:ind w:left="-3" w:firstLine="3"/>
                    <w:jc w:val="both"/>
                    <w:rPr>
                      <w:rFonts w:ascii="Calibri" w:hAnsi="Calibri"/>
                      <w:kern w:val="0"/>
                      <w:lang w:eastAsia="it-IT"/>
                    </w:rPr>
                  </w:pPr>
                </w:p>
              </w:tc>
            </w:tr>
            <w:tr w:rsidR="004F6B77" w:rsidRPr="007D3669" w:rsidTr="006F578E">
              <w:tc>
                <w:tcPr>
                  <w:tcW w:w="8768"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ind w:left="357" w:hanging="357"/>
                    <w:jc w:val="both"/>
                    <w:rPr>
                      <w:rFonts w:ascii="Calibri" w:hAnsi="Calibri"/>
                      <w:kern w:val="0"/>
                      <w:lang w:eastAsia="it-IT"/>
                    </w:rPr>
                  </w:pPr>
                  <w:r w:rsidRPr="007D3669">
                    <w:rPr>
                      <w:rFonts w:ascii="Calibri" w:hAnsi="Calibri"/>
                      <w:kern w:val="0"/>
                      <w:sz w:val="22"/>
                      <w:szCs w:val="22"/>
                      <w:lang w:eastAsia="it-IT"/>
                    </w:rPr>
                    <w:t>11</w:t>
                  </w:r>
                </w:p>
                <w:p w:rsidR="004F6B77" w:rsidRPr="007D3669" w:rsidRDefault="004F6B77" w:rsidP="006F578E">
                  <w:pPr>
                    <w:suppressAutoHyphens w:val="0"/>
                    <w:spacing w:after="120"/>
                    <w:ind w:left="-3" w:firstLine="3"/>
                    <w:jc w:val="both"/>
                    <w:rPr>
                      <w:rFonts w:ascii="Calibri" w:hAnsi="Calibri"/>
                      <w:kern w:val="0"/>
                      <w:lang w:eastAsia="it-IT"/>
                    </w:rPr>
                  </w:pPr>
                  <w:r w:rsidRPr="007D3669">
                    <w:rPr>
                      <w:rFonts w:ascii="Calibri" w:hAnsi="Calibri"/>
                      <w:kern w:val="0"/>
                      <w:sz w:val="22"/>
                      <w:szCs w:val="22"/>
                      <w:lang w:eastAsia="it-IT"/>
                    </w:rPr>
                    <w:t xml:space="preserve"> Favorire la partecipazione dei non vedenti, anche in forma individuale, ad attività di gruppo insieme ai vedenti;</w:t>
                  </w:r>
                </w:p>
              </w:tc>
            </w:tr>
          </w:tbl>
          <w:p w:rsidR="004F6B77" w:rsidRDefault="004F6B77" w:rsidP="006F578E">
            <w:pPr>
              <w:suppressAutoHyphens w:val="0"/>
              <w:jc w:val="center"/>
              <w:rPr>
                <w:rFonts w:ascii="Calibri" w:hAnsi="Calibri"/>
                <w:b/>
                <w:kern w:val="0"/>
                <w:sz w:val="20"/>
                <w:szCs w:val="20"/>
                <w:lang w:eastAsia="it-IT"/>
              </w:rPr>
            </w:pPr>
          </w:p>
          <w:p w:rsidR="004F6B77" w:rsidRDefault="004F6B77" w:rsidP="006F578E">
            <w:pPr>
              <w:suppressAutoHyphens w:val="0"/>
              <w:jc w:val="center"/>
              <w:rPr>
                <w:rFonts w:ascii="Calibri" w:hAnsi="Calibri"/>
                <w:b/>
                <w:kern w:val="0"/>
                <w:sz w:val="20"/>
                <w:szCs w:val="20"/>
                <w:lang w:eastAsia="it-IT"/>
              </w:rPr>
            </w:pPr>
          </w:p>
          <w:p w:rsidR="004F6B77" w:rsidRPr="009532A7" w:rsidRDefault="004F6B77" w:rsidP="006F578E">
            <w:pPr>
              <w:suppressAutoHyphens w:val="0"/>
              <w:jc w:val="center"/>
              <w:rPr>
                <w:rFonts w:ascii="Calibri" w:hAnsi="Calibri"/>
                <w:b/>
                <w:kern w:val="0"/>
                <w:lang w:eastAsia="it-IT"/>
              </w:rPr>
            </w:pPr>
            <w:r w:rsidRPr="009532A7">
              <w:rPr>
                <w:rFonts w:ascii="Calibri" w:hAnsi="Calibri"/>
                <w:b/>
                <w:kern w:val="0"/>
                <w:sz w:val="22"/>
                <w:szCs w:val="22"/>
                <w:lang w:eastAsia="it-IT"/>
              </w:rPr>
              <w:t>OBIETTIVI PER I VOLONTARI</w:t>
            </w:r>
          </w:p>
          <w:p w:rsidR="004F6B77" w:rsidRPr="009532A7" w:rsidRDefault="004F6B77" w:rsidP="006F578E">
            <w:pPr>
              <w:suppressAutoHyphens w:val="0"/>
              <w:ind w:left="360"/>
              <w:jc w:val="both"/>
              <w:rPr>
                <w:rFonts w:ascii="Calibri" w:hAnsi="Calibri"/>
                <w:b/>
                <w:kern w:val="0"/>
                <w:lang w:eastAsia="it-IT"/>
              </w:rPr>
            </w:pPr>
          </w:p>
          <w:tbl>
            <w:tblPr>
              <w:tblW w:w="8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2"/>
              <w:gridCol w:w="4152"/>
            </w:tblGrid>
            <w:tr w:rsidR="004F6B77" w:rsidRPr="00E459F5" w:rsidTr="006F578E">
              <w:trPr>
                <w:trHeight w:val="1134"/>
              </w:trPr>
              <w:tc>
                <w:tcPr>
                  <w:tcW w:w="4152" w:type="dxa"/>
                  <w:tcBorders>
                    <w:top w:val="single" w:sz="4" w:space="0" w:color="auto"/>
                    <w:left w:val="single" w:sz="4" w:space="0" w:color="auto"/>
                    <w:bottom w:val="single" w:sz="4" w:space="0" w:color="auto"/>
                    <w:right w:val="single" w:sz="4" w:space="0" w:color="auto"/>
                  </w:tcBorders>
                </w:tcPr>
                <w:p w:rsidR="004F6B77" w:rsidRPr="009532A7" w:rsidRDefault="004F6B77" w:rsidP="006F578E">
                  <w:pPr>
                    <w:suppressAutoHyphens w:val="0"/>
                    <w:ind w:left="420" w:hanging="420"/>
                    <w:jc w:val="both"/>
                    <w:rPr>
                      <w:rFonts w:ascii="Calibri" w:hAnsi="Calibri"/>
                      <w:kern w:val="0"/>
                      <w:lang w:eastAsia="it-IT"/>
                    </w:rPr>
                  </w:pPr>
                  <w:r w:rsidRPr="00E459F5">
                    <w:rPr>
                      <w:rFonts w:ascii="Calibri" w:hAnsi="Calibri"/>
                      <w:kern w:val="0"/>
                      <w:sz w:val="22"/>
                      <w:szCs w:val="22"/>
                      <w:lang w:eastAsia="it-IT"/>
                    </w:rPr>
                    <w:t>12</w:t>
                  </w:r>
                </w:p>
                <w:p w:rsidR="004F6B77" w:rsidRPr="009532A7" w:rsidRDefault="004F6B77" w:rsidP="006F578E">
                  <w:pPr>
                    <w:suppressAutoHyphens w:val="0"/>
                    <w:spacing w:after="120"/>
                    <w:ind w:left="-3" w:hanging="57"/>
                    <w:jc w:val="both"/>
                    <w:rPr>
                      <w:rFonts w:ascii="Calibri" w:hAnsi="Calibri"/>
                      <w:kern w:val="0"/>
                      <w:lang w:eastAsia="it-IT"/>
                    </w:rPr>
                  </w:pPr>
                  <w:r w:rsidRPr="009532A7">
                    <w:rPr>
                      <w:rFonts w:ascii="Calibri" w:hAnsi="Calibri"/>
                      <w:kern w:val="0"/>
                      <w:sz w:val="22"/>
                      <w:szCs w:val="22"/>
                      <w:lang w:eastAsia="it-IT"/>
                    </w:rPr>
                    <w:t>Acquisizione di abilità specifiche nel relazionarsi in maniera consapevole con soggetti ciechi totali e ciechi parziali.</w:t>
                  </w:r>
                </w:p>
              </w:tc>
              <w:tc>
                <w:tcPr>
                  <w:tcW w:w="4152" w:type="dxa"/>
                  <w:tcBorders>
                    <w:top w:val="single" w:sz="4" w:space="0" w:color="auto"/>
                    <w:left w:val="single" w:sz="4" w:space="0" w:color="auto"/>
                    <w:bottom w:val="single" w:sz="4" w:space="0" w:color="auto"/>
                    <w:right w:val="single" w:sz="4" w:space="0" w:color="auto"/>
                  </w:tcBorders>
                </w:tcPr>
                <w:p w:rsidR="004F6B77" w:rsidRPr="009532A7" w:rsidRDefault="004F6B77" w:rsidP="006F578E">
                  <w:pPr>
                    <w:suppressAutoHyphens w:val="0"/>
                    <w:spacing w:after="120"/>
                    <w:jc w:val="both"/>
                    <w:rPr>
                      <w:rFonts w:ascii="Calibri" w:hAnsi="Calibri"/>
                      <w:kern w:val="0"/>
                      <w:lang w:eastAsia="it-IT"/>
                    </w:rPr>
                  </w:pPr>
                </w:p>
                <w:p w:rsidR="004F6B77" w:rsidRPr="009532A7" w:rsidRDefault="004F6B77" w:rsidP="006F578E">
                  <w:pPr>
                    <w:suppressAutoHyphens w:val="0"/>
                    <w:spacing w:after="120"/>
                    <w:jc w:val="both"/>
                    <w:rPr>
                      <w:rFonts w:ascii="Calibri" w:hAnsi="Calibri"/>
                      <w:kern w:val="0"/>
                      <w:lang w:eastAsia="it-IT"/>
                    </w:rPr>
                  </w:pPr>
                  <w:r w:rsidRPr="00E459F5">
                    <w:rPr>
                      <w:rFonts w:ascii="Calibri" w:hAnsi="Calibri"/>
                      <w:kern w:val="0"/>
                      <w:sz w:val="22"/>
                      <w:szCs w:val="22"/>
                      <w:lang w:eastAsia="it-IT"/>
                    </w:rPr>
                    <w:t>Indicatore: 4</w:t>
                  </w:r>
                  <w:r w:rsidRPr="009532A7">
                    <w:rPr>
                      <w:rFonts w:ascii="Calibri" w:hAnsi="Calibri"/>
                      <w:kern w:val="0"/>
                      <w:sz w:val="22"/>
                      <w:szCs w:val="22"/>
                      <w:lang w:eastAsia="it-IT"/>
                    </w:rPr>
                    <w:t xml:space="preserve"> volontari</w:t>
                  </w:r>
                </w:p>
              </w:tc>
            </w:tr>
            <w:tr w:rsidR="004F6B77" w:rsidRPr="00E459F5" w:rsidTr="006F578E">
              <w:trPr>
                <w:trHeight w:val="1225"/>
              </w:trPr>
              <w:tc>
                <w:tcPr>
                  <w:tcW w:w="4152" w:type="dxa"/>
                  <w:tcBorders>
                    <w:top w:val="single" w:sz="4" w:space="0" w:color="auto"/>
                    <w:left w:val="single" w:sz="4" w:space="0" w:color="auto"/>
                    <w:bottom w:val="single" w:sz="4" w:space="0" w:color="auto"/>
                    <w:right w:val="single" w:sz="4" w:space="0" w:color="auto"/>
                  </w:tcBorders>
                </w:tcPr>
                <w:p w:rsidR="004F6B77" w:rsidRPr="009532A7" w:rsidRDefault="004F6B77" w:rsidP="006F578E">
                  <w:pPr>
                    <w:suppressAutoHyphens w:val="0"/>
                    <w:jc w:val="both"/>
                    <w:rPr>
                      <w:rFonts w:ascii="Calibri" w:hAnsi="Calibri"/>
                      <w:kern w:val="0"/>
                      <w:lang w:eastAsia="it-IT"/>
                    </w:rPr>
                  </w:pPr>
                  <w:r w:rsidRPr="00E459F5">
                    <w:rPr>
                      <w:rFonts w:ascii="Calibri" w:hAnsi="Calibri"/>
                      <w:kern w:val="0"/>
                      <w:sz w:val="22"/>
                      <w:szCs w:val="22"/>
                      <w:lang w:eastAsia="it-IT"/>
                    </w:rPr>
                    <w:t>13</w:t>
                  </w:r>
                  <w:r w:rsidRPr="009532A7">
                    <w:rPr>
                      <w:rFonts w:ascii="Calibri" w:hAnsi="Calibri"/>
                      <w:kern w:val="0"/>
                      <w:sz w:val="22"/>
                      <w:szCs w:val="22"/>
                      <w:lang w:eastAsia="it-IT"/>
                    </w:rPr>
                    <w:t xml:space="preserve"> </w:t>
                  </w:r>
                </w:p>
                <w:p w:rsidR="004F6B77" w:rsidRPr="009532A7" w:rsidRDefault="004F6B77" w:rsidP="006F578E">
                  <w:pPr>
                    <w:suppressAutoHyphens w:val="0"/>
                    <w:jc w:val="both"/>
                    <w:rPr>
                      <w:rFonts w:ascii="Calibri" w:hAnsi="Calibri"/>
                      <w:kern w:val="0"/>
                      <w:lang w:eastAsia="it-IT"/>
                    </w:rPr>
                  </w:pPr>
                  <w:r w:rsidRPr="009532A7">
                    <w:rPr>
                      <w:rFonts w:ascii="Calibri" w:hAnsi="Calibri"/>
                      <w:kern w:val="0"/>
                      <w:sz w:val="22"/>
                      <w:szCs w:val="22"/>
                      <w:lang w:eastAsia="it-IT"/>
                    </w:rPr>
                    <w:t>Promuovere l’inserimento nel mondo lavorativo del volontario, anche attraverso l’acquisizione di competenze certificate</w:t>
                  </w:r>
                </w:p>
              </w:tc>
              <w:tc>
                <w:tcPr>
                  <w:tcW w:w="4152" w:type="dxa"/>
                  <w:tcBorders>
                    <w:top w:val="single" w:sz="4" w:space="0" w:color="auto"/>
                    <w:left w:val="single" w:sz="4" w:space="0" w:color="auto"/>
                    <w:bottom w:val="single" w:sz="4" w:space="0" w:color="auto"/>
                    <w:right w:val="single" w:sz="4" w:space="0" w:color="auto"/>
                  </w:tcBorders>
                </w:tcPr>
                <w:p w:rsidR="004F6B77" w:rsidRPr="009532A7" w:rsidRDefault="004F6B77" w:rsidP="006F578E">
                  <w:pPr>
                    <w:suppressAutoHyphens w:val="0"/>
                    <w:spacing w:after="120"/>
                    <w:jc w:val="both"/>
                    <w:rPr>
                      <w:rFonts w:ascii="Calibri" w:hAnsi="Calibri"/>
                      <w:kern w:val="0"/>
                      <w:lang w:eastAsia="it-IT"/>
                    </w:rPr>
                  </w:pPr>
                </w:p>
                <w:p w:rsidR="004F6B77" w:rsidRPr="009532A7" w:rsidRDefault="004F6B77" w:rsidP="006F578E">
                  <w:pPr>
                    <w:suppressAutoHyphens w:val="0"/>
                    <w:spacing w:after="120"/>
                    <w:jc w:val="both"/>
                    <w:rPr>
                      <w:rFonts w:ascii="Calibri" w:hAnsi="Calibri"/>
                      <w:kern w:val="0"/>
                      <w:lang w:eastAsia="it-IT"/>
                    </w:rPr>
                  </w:pPr>
                  <w:r w:rsidRPr="00E459F5">
                    <w:rPr>
                      <w:rFonts w:ascii="Calibri" w:hAnsi="Calibri"/>
                      <w:kern w:val="0"/>
                      <w:sz w:val="22"/>
                      <w:szCs w:val="22"/>
                      <w:lang w:eastAsia="it-IT"/>
                    </w:rPr>
                    <w:t>Indicatore: 1</w:t>
                  </w:r>
                  <w:r w:rsidRPr="009532A7">
                    <w:rPr>
                      <w:rFonts w:ascii="Calibri" w:hAnsi="Calibri"/>
                      <w:kern w:val="0"/>
                      <w:sz w:val="22"/>
                      <w:szCs w:val="22"/>
                      <w:lang w:eastAsia="it-IT"/>
                    </w:rPr>
                    <w:t xml:space="preserve"> volontari</w:t>
                  </w:r>
                </w:p>
              </w:tc>
            </w:tr>
            <w:tr w:rsidR="004F6B77" w:rsidRPr="00E459F5" w:rsidTr="006F578E">
              <w:trPr>
                <w:trHeight w:val="70"/>
              </w:trPr>
              <w:tc>
                <w:tcPr>
                  <w:tcW w:w="4152" w:type="dxa"/>
                  <w:tcBorders>
                    <w:top w:val="single" w:sz="4" w:space="0" w:color="auto"/>
                    <w:left w:val="single" w:sz="4" w:space="0" w:color="auto"/>
                    <w:bottom w:val="single" w:sz="4" w:space="0" w:color="auto"/>
                    <w:right w:val="single" w:sz="4" w:space="0" w:color="auto"/>
                  </w:tcBorders>
                </w:tcPr>
                <w:p w:rsidR="004F6B77" w:rsidRPr="009532A7" w:rsidRDefault="004F6B77" w:rsidP="006F578E">
                  <w:pPr>
                    <w:suppressAutoHyphens w:val="0"/>
                    <w:jc w:val="both"/>
                    <w:rPr>
                      <w:rFonts w:ascii="Calibri" w:hAnsi="Calibri"/>
                      <w:kern w:val="0"/>
                      <w:lang w:eastAsia="it-IT"/>
                    </w:rPr>
                  </w:pPr>
                  <w:r w:rsidRPr="00E459F5">
                    <w:rPr>
                      <w:rFonts w:ascii="Calibri" w:hAnsi="Calibri"/>
                      <w:kern w:val="0"/>
                      <w:sz w:val="22"/>
                      <w:szCs w:val="22"/>
                      <w:lang w:eastAsia="it-IT"/>
                    </w:rPr>
                    <w:t>14</w:t>
                  </w:r>
                </w:p>
                <w:p w:rsidR="004F6B77" w:rsidRPr="009532A7" w:rsidRDefault="004F6B77" w:rsidP="006F578E">
                  <w:pPr>
                    <w:suppressAutoHyphens w:val="0"/>
                    <w:jc w:val="both"/>
                    <w:rPr>
                      <w:rFonts w:ascii="Calibri" w:hAnsi="Calibri"/>
                      <w:kern w:val="0"/>
                      <w:lang w:eastAsia="it-IT"/>
                    </w:rPr>
                  </w:pPr>
                  <w:r w:rsidRPr="009532A7">
                    <w:rPr>
                      <w:rFonts w:ascii="Calibri" w:hAnsi="Calibri"/>
                      <w:kern w:val="0"/>
                      <w:sz w:val="22"/>
                      <w:szCs w:val="22"/>
                      <w:lang w:eastAsia="it-IT"/>
                    </w:rPr>
                    <w:t xml:space="preserve">Coinvolgimento dei volontari in attività di rielaborazione dell’esperienza, finalizzate alla valutazione e riprogettazione del percorso di servizio civile </w:t>
                  </w:r>
                </w:p>
              </w:tc>
              <w:tc>
                <w:tcPr>
                  <w:tcW w:w="4152" w:type="dxa"/>
                  <w:tcBorders>
                    <w:top w:val="single" w:sz="4" w:space="0" w:color="auto"/>
                    <w:left w:val="single" w:sz="4" w:space="0" w:color="auto"/>
                    <w:bottom w:val="single" w:sz="4" w:space="0" w:color="auto"/>
                    <w:right w:val="single" w:sz="4" w:space="0" w:color="auto"/>
                  </w:tcBorders>
                </w:tcPr>
                <w:p w:rsidR="004F6B77" w:rsidRPr="009532A7" w:rsidRDefault="004F6B77" w:rsidP="006F578E">
                  <w:pPr>
                    <w:suppressAutoHyphens w:val="0"/>
                    <w:spacing w:after="120"/>
                    <w:jc w:val="both"/>
                    <w:rPr>
                      <w:rFonts w:ascii="Calibri" w:hAnsi="Calibri"/>
                      <w:kern w:val="0"/>
                      <w:lang w:eastAsia="it-IT"/>
                    </w:rPr>
                  </w:pPr>
                </w:p>
                <w:p w:rsidR="004F6B77" w:rsidRPr="009532A7" w:rsidRDefault="004F6B77" w:rsidP="006F578E">
                  <w:pPr>
                    <w:suppressAutoHyphens w:val="0"/>
                    <w:spacing w:after="120"/>
                    <w:jc w:val="both"/>
                    <w:rPr>
                      <w:rFonts w:ascii="Calibri" w:hAnsi="Calibri"/>
                      <w:kern w:val="0"/>
                      <w:lang w:eastAsia="it-IT"/>
                    </w:rPr>
                  </w:pPr>
                </w:p>
                <w:p w:rsidR="004F6B77" w:rsidRPr="009532A7" w:rsidRDefault="004F6B77" w:rsidP="006F578E">
                  <w:pPr>
                    <w:suppressAutoHyphens w:val="0"/>
                    <w:spacing w:after="120"/>
                    <w:jc w:val="both"/>
                    <w:rPr>
                      <w:rFonts w:ascii="Calibri" w:hAnsi="Calibri"/>
                      <w:kern w:val="0"/>
                      <w:lang w:eastAsia="it-IT"/>
                    </w:rPr>
                  </w:pPr>
                  <w:r w:rsidRPr="00E459F5">
                    <w:rPr>
                      <w:rFonts w:ascii="Calibri" w:hAnsi="Calibri"/>
                      <w:kern w:val="0"/>
                      <w:sz w:val="22"/>
                      <w:szCs w:val="22"/>
                      <w:lang w:eastAsia="it-IT"/>
                    </w:rPr>
                    <w:t xml:space="preserve">Indicatore: 4 </w:t>
                  </w:r>
                  <w:r w:rsidRPr="009532A7">
                    <w:rPr>
                      <w:rFonts w:ascii="Calibri" w:hAnsi="Calibri"/>
                      <w:kern w:val="0"/>
                      <w:sz w:val="22"/>
                      <w:szCs w:val="22"/>
                      <w:lang w:eastAsia="it-IT"/>
                    </w:rPr>
                    <w:t xml:space="preserve"> volontari</w:t>
                  </w:r>
                </w:p>
                <w:p w:rsidR="004F6B77" w:rsidRPr="009532A7" w:rsidRDefault="004F6B77" w:rsidP="006F578E">
                  <w:pPr>
                    <w:suppressAutoHyphens w:val="0"/>
                    <w:spacing w:after="120"/>
                    <w:jc w:val="both"/>
                    <w:rPr>
                      <w:rFonts w:ascii="Calibri" w:hAnsi="Calibri"/>
                      <w:kern w:val="0"/>
                      <w:lang w:eastAsia="it-IT"/>
                    </w:rPr>
                  </w:pPr>
                </w:p>
              </w:tc>
            </w:tr>
          </w:tbl>
          <w:p w:rsidR="004F6B77" w:rsidRDefault="004F6B77" w:rsidP="006F578E">
            <w:pPr>
              <w:suppressAutoHyphens w:val="0"/>
              <w:jc w:val="both"/>
              <w:rPr>
                <w:rFonts w:ascii="Calibri" w:hAnsi="Calibri"/>
                <w:kern w:val="0"/>
                <w:lang w:eastAsia="it-IT"/>
              </w:rPr>
            </w:pPr>
          </w:p>
          <w:p w:rsidR="004F6B77" w:rsidRDefault="004F6B77" w:rsidP="006F578E">
            <w:pPr>
              <w:suppressAutoHyphens w:val="0"/>
              <w:jc w:val="both"/>
              <w:rPr>
                <w:rFonts w:ascii="Calibri" w:hAnsi="Calibri"/>
                <w:kern w:val="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7"/>
            </w:tblGrid>
            <w:tr w:rsidR="004F6B77" w:rsidTr="006F578E">
              <w:tc>
                <w:tcPr>
                  <w:tcW w:w="8267" w:type="dxa"/>
                  <w:tcBorders>
                    <w:top w:val="single" w:sz="4" w:space="0" w:color="auto"/>
                    <w:left w:val="single" w:sz="4" w:space="0" w:color="auto"/>
                    <w:bottom w:val="single" w:sz="4" w:space="0" w:color="auto"/>
                    <w:right w:val="single" w:sz="4" w:space="0" w:color="auto"/>
                  </w:tcBorders>
                  <w:shd w:val="clear" w:color="auto" w:fill="D6E3BC"/>
                </w:tcPr>
                <w:p w:rsidR="004F6B77" w:rsidRDefault="004F6B77" w:rsidP="006F578E">
                  <w:pPr>
                    <w:suppressAutoHyphens w:val="0"/>
                    <w:jc w:val="center"/>
                  </w:pPr>
                  <w:r w:rsidRPr="007D3669">
                    <w:rPr>
                      <w:rFonts w:ascii="Calibri" w:hAnsi="Calibri"/>
                      <w:kern w:val="0"/>
                      <w:sz w:val="22"/>
                      <w:szCs w:val="22"/>
                      <w:lang w:eastAsia="it-IT"/>
                    </w:rPr>
                    <w:t>Complesso delle attività previste per il raggiungimento degli obiettivi</w:t>
                  </w:r>
                </w:p>
              </w:tc>
            </w:tr>
          </w:tbl>
          <w:p w:rsidR="004F6B77" w:rsidRPr="00DE0AD8" w:rsidRDefault="004F6B77" w:rsidP="006F578E">
            <w:pPr>
              <w:suppressAutoHyphens w:val="0"/>
              <w:rPr>
                <w:b/>
                <w:i/>
                <w:iCs/>
                <w:kern w:val="0"/>
                <w:lang w:eastAsia="it-IT"/>
              </w:rPr>
            </w:pPr>
          </w:p>
          <w:p w:rsidR="004F6B77" w:rsidRPr="00010FFE" w:rsidRDefault="004F6B77" w:rsidP="003A033F">
            <w:pPr>
              <w:numPr>
                <w:ilvl w:val="0"/>
                <w:numId w:val="3"/>
              </w:numPr>
              <w:suppressAutoHyphens w:val="0"/>
              <w:jc w:val="both"/>
              <w:rPr>
                <w:rFonts w:ascii="Calibri" w:hAnsi="Calibri"/>
                <w:kern w:val="0"/>
                <w:lang w:eastAsia="it-IT"/>
              </w:rPr>
            </w:pPr>
            <w:r w:rsidRPr="007D3669">
              <w:rPr>
                <w:rFonts w:ascii="Calibri" w:hAnsi="Calibri"/>
                <w:b/>
                <w:kern w:val="0"/>
                <w:sz w:val="22"/>
                <w:szCs w:val="22"/>
                <w:lang w:eastAsia="it-IT"/>
              </w:rPr>
              <w:t>Ideazione, sviluppo e avvio del progetto:</w:t>
            </w:r>
            <w:r w:rsidRPr="007D3669">
              <w:rPr>
                <w:rFonts w:ascii="Calibri" w:hAnsi="Calibri"/>
                <w:kern w:val="0"/>
                <w:sz w:val="22"/>
                <w:szCs w:val="22"/>
                <w:lang w:eastAsia="it-IT"/>
              </w:rPr>
              <w:t xml:space="preserve"> (entro i tre  mesi antecedenti all’avvio del servizio;</w:t>
            </w:r>
          </w:p>
          <w:p w:rsidR="004F6B77" w:rsidRPr="007D3669" w:rsidRDefault="004F6B77" w:rsidP="003A033F">
            <w:pPr>
              <w:numPr>
                <w:ilvl w:val="0"/>
                <w:numId w:val="3"/>
              </w:numPr>
              <w:suppressAutoHyphens w:val="0"/>
              <w:jc w:val="both"/>
              <w:rPr>
                <w:rFonts w:ascii="Calibri" w:hAnsi="Calibri"/>
                <w:kern w:val="0"/>
                <w:lang w:eastAsia="it-IT"/>
              </w:rPr>
            </w:pPr>
            <w:r w:rsidRPr="007D3669">
              <w:rPr>
                <w:rFonts w:ascii="Calibri" w:hAnsi="Calibri"/>
                <w:b/>
                <w:kern w:val="0"/>
                <w:sz w:val="22"/>
                <w:szCs w:val="22"/>
                <w:lang w:eastAsia="it-IT"/>
              </w:rPr>
              <w:t xml:space="preserve">Promozione e sensibilizzazione:  </w:t>
            </w:r>
            <w:r w:rsidRPr="007D3669">
              <w:rPr>
                <w:rFonts w:ascii="Calibri" w:hAnsi="Calibri"/>
                <w:kern w:val="0"/>
                <w:sz w:val="22"/>
                <w:szCs w:val="22"/>
                <w:lang w:eastAsia="it-IT"/>
              </w:rPr>
              <w:t>La scrivente struttura  s’impegna ad organizzare un incisiva campagna promozionale del progetto in questione con i mezzi e i modi meglio sp</w:t>
            </w:r>
            <w:r>
              <w:rPr>
                <w:rFonts w:ascii="Calibri" w:hAnsi="Calibri"/>
                <w:kern w:val="0"/>
                <w:sz w:val="22"/>
                <w:szCs w:val="22"/>
                <w:lang w:eastAsia="it-IT"/>
              </w:rPr>
              <w:t>ecificati in seguito al punto 16</w:t>
            </w:r>
            <w:r w:rsidRPr="007D3669">
              <w:rPr>
                <w:rFonts w:ascii="Calibri" w:hAnsi="Calibri"/>
                <w:kern w:val="0"/>
                <w:sz w:val="22"/>
                <w:szCs w:val="22"/>
                <w:lang w:eastAsia="it-IT"/>
              </w:rPr>
              <w:t>;</w:t>
            </w:r>
          </w:p>
          <w:p w:rsidR="004F6B77" w:rsidRPr="007D3669" w:rsidRDefault="004F6B77" w:rsidP="003A033F">
            <w:pPr>
              <w:numPr>
                <w:ilvl w:val="0"/>
                <w:numId w:val="3"/>
              </w:numPr>
              <w:suppressAutoHyphens w:val="0"/>
              <w:jc w:val="both"/>
              <w:rPr>
                <w:rFonts w:ascii="Calibri" w:hAnsi="Calibri"/>
                <w:b/>
                <w:kern w:val="0"/>
                <w:lang w:eastAsia="it-IT"/>
              </w:rPr>
            </w:pPr>
            <w:r w:rsidRPr="007D3669">
              <w:rPr>
                <w:rFonts w:ascii="Calibri" w:hAnsi="Calibri"/>
                <w:b/>
                <w:kern w:val="0"/>
                <w:sz w:val="22"/>
                <w:szCs w:val="22"/>
                <w:lang w:eastAsia="it-IT"/>
              </w:rPr>
              <w:t xml:space="preserve">Accoglienza: </w:t>
            </w:r>
            <w:r w:rsidRPr="007D3669">
              <w:rPr>
                <w:rFonts w:ascii="Calibri" w:hAnsi="Calibri"/>
                <w:kern w:val="0"/>
                <w:sz w:val="22"/>
                <w:szCs w:val="22"/>
                <w:lang w:eastAsia="it-IT"/>
              </w:rPr>
              <w:t>Si prevedono momenti di incontro</w:t>
            </w:r>
            <w:r w:rsidRPr="007D3669">
              <w:rPr>
                <w:rFonts w:ascii="Calibri" w:hAnsi="Calibri"/>
                <w:b/>
                <w:kern w:val="0"/>
                <w:sz w:val="22"/>
                <w:szCs w:val="22"/>
                <w:lang w:eastAsia="it-IT"/>
              </w:rPr>
              <w:t xml:space="preserve"> </w:t>
            </w:r>
            <w:r w:rsidRPr="007D3669">
              <w:rPr>
                <w:rFonts w:ascii="Calibri" w:hAnsi="Calibri"/>
                <w:kern w:val="0"/>
                <w:sz w:val="22"/>
                <w:szCs w:val="22"/>
                <w:lang w:eastAsia="it-IT"/>
              </w:rPr>
              <w:t>con l’intento di  preparare i giovani per tutte le eventuali missioni;</w:t>
            </w:r>
          </w:p>
          <w:p w:rsidR="004F6B77" w:rsidRPr="007D3669" w:rsidRDefault="004F6B77" w:rsidP="003A033F">
            <w:pPr>
              <w:numPr>
                <w:ilvl w:val="0"/>
                <w:numId w:val="3"/>
              </w:numPr>
              <w:suppressAutoHyphens w:val="0"/>
              <w:jc w:val="both"/>
              <w:rPr>
                <w:rFonts w:ascii="Calibri" w:hAnsi="Calibri"/>
                <w:kern w:val="0"/>
                <w:lang w:eastAsia="it-IT"/>
              </w:rPr>
            </w:pPr>
            <w:r w:rsidRPr="007D3669">
              <w:rPr>
                <w:rFonts w:ascii="Calibri" w:hAnsi="Calibri"/>
                <w:b/>
                <w:kern w:val="0"/>
                <w:sz w:val="22"/>
                <w:szCs w:val="22"/>
                <w:lang w:eastAsia="it-IT"/>
              </w:rPr>
              <w:t xml:space="preserve">Formazione generale dei volontari: </w:t>
            </w:r>
            <w:r w:rsidRPr="007D3669">
              <w:rPr>
                <w:rFonts w:ascii="Calibri" w:hAnsi="Calibri"/>
                <w:kern w:val="0"/>
                <w:sz w:val="22"/>
                <w:szCs w:val="22"/>
                <w:lang w:eastAsia="it-IT"/>
              </w:rPr>
              <w:t xml:space="preserve">Entro i primi quattro mesi di servizio civile i volontari svolgeranno la formazione generale i cui temi verteranno sull’evoluzione storica e la normativa di riferimento del servizio civile, i concetti fondamentali e i valori che il servizio civile promuove. Gli incontri, caratterizzati da un forte coinvolgimento dei volontari, sono da considerarsi come i momenti privilegiati per la creazione dello spirito di gruppo. </w:t>
            </w:r>
          </w:p>
          <w:p w:rsidR="004F6B77" w:rsidRPr="007D3669" w:rsidRDefault="004F6B77" w:rsidP="003A033F">
            <w:pPr>
              <w:numPr>
                <w:ilvl w:val="0"/>
                <w:numId w:val="3"/>
              </w:numPr>
              <w:suppressAutoHyphens w:val="0"/>
              <w:jc w:val="both"/>
              <w:rPr>
                <w:rFonts w:ascii="Calibri" w:hAnsi="Calibri"/>
                <w:kern w:val="0"/>
                <w:lang w:eastAsia="it-IT"/>
              </w:rPr>
            </w:pPr>
            <w:r w:rsidRPr="007D3669">
              <w:rPr>
                <w:rFonts w:ascii="Calibri" w:hAnsi="Calibri"/>
                <w:b/>
                <w:kern w:val="0"/>
                <w:sz w:val="22"/>
                <w:szCs w:val="22"/>
                <w:lang w:eastAsia="it-IT"/>
              </w:rPr>
              <w:t>Formazione specifica dei volontari</w:t>
            </w:r>
            <w:r w:rsidRPr="007D3669">
              <w:rPr>
                <w:rFonts w:ascii="Calibri" w:hAnsi="Calibri"/>
                <w:kern w:val="0"/>
                <w:sz w:val="22"/>
                <w:szCs w:val="22"/>
                <w:lang w:eastAsia="it-IT"/>
              </w:rPr>
              <w:t>: durante il corso dell’anno di servizio civile i volontari saranno sottoposti a un programma di formazione specifica, che comprenderà sia lezioni teoriche sia di affiancamento pratico calibrata sul tipo di esperienza che svolgeranno con personale docente esperto, opportunamente supportato dal personale specialistico;</w:t>
            </w:r>
          </w:p>
          <w:p w:rsidR="004F6B77" w:rsidRPr="007D3669" w:rsidRDefault="004F6B77" w:rsidP="003A033F">
            <w:pPr>
              <w:numPr>
                <w:ilvl w:val="0"/>
                <w:numId w:val="3"/>
              </w:numPr>
              <w:suppressAutoHyphens w:val="0"/>
              <w:jc w:val="both"/>
              <w:rPr>
                <w:rFonts w:ascii="Calibri" w:hAnsi="Calibri"/>
                <w:kern w:val="0"/>
                <w:lang w:eastAsia="it-IT"/>
              </w:rPr>
            </w:pPr>
            <w:r w:rsidRPr="007D3669">
              <w:rPr>
                <w:rFonts w:ascii="Calibri" w:hAnsi="Calibri"/>
                <w:b/>
                <w:kern w:val="0"/>
                <w:sz w:val="22"/>
                <w:szCs w:val="22"/>
                <w:lang w:eastAsia="it-IT"/>
              </w:rPr>
              <w:t>Operatività</w:t>
            </w:r>
            <w:r w:rsidRPr="007D3669">
              <w:rPr>
                <w:rFonts w:ascii="Calibri" w:hAnsi="Calibri"/>
                <w:kern w:val="0"/>
                <w:sz w:val="22"/>
                <w:szCs w:val="22"/>
                <w:lang w:eastAsia="it-IT"/>
              </w:rPr>
              <w:t xml:space="preserve">: dal secondo mese i volontari presteranno servizio fino alla fine dell’anno di Servizio Civile. In questa fase i giovani, seguiti dall’OP, riceveranno anche la </w:t>
            </w:r>
            <w:r w:rsidRPr="007D3669">
              <w:rPr>
                <w:rFonts w:ascii="Calibri" w:hAnsi="Calibri"/>
                <w:b/>
                <w:kern w:val="0"/>
                <w:sz w:val="22"/>
                <w:szCs w:val="22"/>
                <w:lang w:eastAsia="it-IT"/>
              </w:rPr>
              <w:t>formazione pratica.</w:t>
            </w:r>
            <w:r w:rsidRPr="007D3669">
              <w:rPr>
                <w:rFonts w:ascii="Calibri" w:hAnsi="Calibri"/>
                <w:kern w:val="0"/>
                <w:sz w:val="22"/>
                <w:szCs w:val="22"/>
                <w:lang w:eastAsia="it-IT"/>
              </w:rPr>
              <w:t xml:space="preserve"> </w:t>
            </w:r>
          </w:p>
          <w:p w:rsidR="004F6B77" w:rsidRPr="007D3669" w:rsidRDefault="004F6B77" w:rsidP="003A033F">
            <w:pPr>
              <w:numPr>
                <w:ilvl w:val="0"/>
                <w:numId w:val="3"/>
              </w:numPr>
              <w:suppressAutoHyphens w:val="0"/>
              <w:jc w:val="both"/>
              <w:rPr>
                <w:rFonts w:ascii="Calibri" w:hAnsi="Calibri"/>
                <w:kern w:val="0"/>
                <w:lang w:eastAsia="it-IT"/>
              </w:rPr>
            </w:pPr>
            <w:r w:rsidRPr="007D3669">
              <w:rPr>
                <w:rFonts w:ascii="Calibri" w:hAnsi="Calibri"/>
                <w:b/>
                <w:kern w:val="0"/>
                <w:sz w:val="22"/>
                <w:szCs w:val="22"/>
                <w:lang w:eastAsia="it-IT"/>
              </w:rPr>
              <w:t>Monitoraggio</w:t>
            </w:r>
            <w:r w:rsidRPr="007D3669">
              <w:rPr>
                <w:rFonts w:ascii="Calibri" w:hAnsi="Calibri"/>
                <w:kern w:val="0"/>
                <w:sz w:val="22"/>
                <w:szCs w:val="22"/>
                <w:lang w:eastAsia="it-IT"/>
              </w:rPr>
              <w:t>: L'azione di monitoragg</w:t>
            </w:r>
            <w:r>
              <w:rPr>
                <w:rFonts w:ascii="Calibri" w:hAnsi="Calibri"/>
                <w:kern w:val="0"/>
                <w:sz w:val="22"/>
                <w:szCs w:val="22"/>
                <w:lang w:eastAsia="it-IT"/>
              </w:rPr>
              <w:t>io, meglio descritta al punto 17</w:t>
            </w:r>
            <w:r w:rsidRPr="007D3669">
              <w:rPr>
                <w:rFonts w:ascii="Calibri" w:hAnsi="Calibri"/>
                <w:kern w:val="0"/>
                <w:sz w:val="22"/>
                <w:szCs w:val="22"/>
                <w:lang w:eastAsia="it-IT"/>
              </w:rPr>
              <w:t>,  riguarderà il progetto nella sua globalità, le singole azioni progettuali, nonché la loro interazione. Es</w:t>
            </w:r>
            <w:r>
              <w:rPr>
                <w:rFonts w:ascii="Calibri" w:hAnsi="Calibri"/>
                <w:kern w:val="0"/>
                <w:sz w:val="22"/>
                <w:szCs w:val="22"/>
                <w:lang w:eastAsia="it-IT"/>
              </w:rPr>
              <w:t>sa sarà affidata all’OP, che provvederà</w:t>
            </w:r>
            <w:r w:rsidRPr="007D3669">
              <w:rPr>
                <w:rFonts w:ascii="Calibri" w:hAnsi="Calibri"/>
                <w:kern w:val="0"/>
                <w:sz w:val="22"/>
                <w:szCs w:val="22"/>
                <w:lang w:eastAsia="it-IT"/>
              </w:rPr>
              <w:t xml:space="preserve"> sia alla raccolta di dati e informazioni che alla lettura degli stessi e alla comunicazione dei risultati, per un eventuale intervento sul processo progettuale, al fine di</w:t>
            </w:r>
            <w:r>
              <w:rPr>
                <w:rFonts w:ascii="Calibri" w:hAnsi="Calibri"/>
                <w:kern w:val="0"/>
                <w:sz w:val="22"/>
                <w:szCs w:val="22"/>
                <w:lang w:eastAsia="it-IT"/>
              </w:rPr>
              <w:t xml:space="preserve"> ottimizzare i risultati. L’OP avrà</w:t>
            </w:r>
            <w:r w:rsidRPr="007D3669">
              <w:rPr>
                <w:rFonts w:ascii="Calibri" w:hAnsi="Calibri"/>
                <w:kern w:val="0"/>
                <w:sz w:val="22"/>
                <w:szCs w:val="22"/>
                <w:lang w:eastAsia="it-IT"/>
              </w:rPr>
              <w:t xml:space="preserve"> il compito di redigere documenti intermedi e finali dell'azione di monitoraggio. L'azione di monitoraggio si realizzerà tramite osservazioni dirette e indirette, questionari, griglie di rilevamento, nonché tabelle e quadri di raccolta dati. Per facilitare la tabulazione e la lettura dei dati si farà ricorso a specifici software.</w:t>
            </w:r>
          </w:p>
          <w:p w:rsidR="004F6B77" w:rsidRPr="006125F2" w:rsidRDefault="004F6B77" w:rsidP="003A033F">
            <w:pPr>
              <w:numPr>
                <w:ilvl w:val="0"/>
                <w:numId w:val="3"/>
              </w:numPr>
              <w:suppressAutoHyphens w:val="0"/>
              <w:jc w:val="both"/>
              <w:rPr>
                <w:kern w:val="0"/>
                <w:lang w:eastAsia="it-IT"/>
              </w:rPr>
            </w:pPr>
            <w:r w:rsidRPr="007D3669">
              <w:rPr>
                <w:rFonts w:ascii="Calibri" w:hAnsi="Calibri"/>
                <w:b/>
                <w:kern w:val="0"/>
                <w:sz w:val="22"/>
                <w:szCs w:val="22"/>
                <w:lang w:eastAsia="it-IT"/>
              </w:rPr>
              <w:t>Valutazione degli esiti</w:t>
            </w:r>
            <w:r w:rsidRPr="007D3669">
              <w:rPr>
                <w:rFonts w:ascii="Calibri" w:hAnsi="Calibri"/>
                <w:kern w:val="0"/>
                <w:sz w:val="22"/>
                <w:szCs w:val="22"/>
                <w:lang w:eastAsia="it-IT"/>
              </w:rPr>
              <w:t>: Si identificherà nella valutazione del valore aggiunto prodotto dal progetto. Essa si effettuerà analizzando la qualità dei progressi dei volontari in base alla loro situazione iniziale, scaturita dalle prove di selezione e dal profilo di ingresso, e quella in uscita, scaturente dalle osservazioni sistematiche e dai giudizi finali; verificando sistematicamente, sia singolarmente che collegialmente, l'iter formativo seguito; dalla qualità della produzione dei volontari; tramite l'autovalutazione dei volontari e la verifica dei percorsi da parte degli stessi, in base agli obiettivi progettuali; con analisi comparata tra le verifiche e l'autovalutazione dei volontari e le verifiche e le valutazioni degli OP.</w:t>
            </w:r>
          </w:p>
          <w:p w:rsidR="004F6B77" w:rsidRPr="007D3669" w:rsidRDefault="004F6B77" w:rsidP="006F578E">
            <w:pPr>
              <w:suppressAutoHyphens w:val="0"/>
              <w:ind w:left="720"/>
              <w:jc w:val="both"/>
              <w:rPr>
                <w:rFonts w:ascii="Calibri" w:hAnsi="Calibri"/>
                <w:b/>
                <w:kern w:val="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7"/>
            </w:tblGrid>
            <w:tr w:rsidR="004F6B77" w:rsidRPr="007D3669" w:rsidTr="006F578E">
              <w:tc>
                <w:tcPr>
                  <w:tcW w:w="8267" w:type="dxa"/>
                  <w:tcBorders>
                    <w:top w:val="single" w:sz="4" w:space="0" w:color="auto"/>
                    <w:left w:val="single" w:sz="4" w:space="0" w:color="auto"/>
                    <w:bottom w:val="single" w:sz="4" w:space="0" w:color="auto"/>
                    <w:right w:val="single" w:sz="4" w:space="0" w:color="auto"/>
                  </w:tcBorders>
                  <w:shd w:val="clear" w:color="auto" w:fill="D6E3BC"/>
                </w:tcPr>
                <w:p w:rsidR="004F6B77" w:rsidRPr="007D3669" w:rsidRDefault="004F6B77" w:rsidP="006F578E">
                  <w:pPr>
                    <w:suppressAutoHyphens w:val="0"/>
                    <w:ind w:left="-849" w:firstLine="849"/>
                    <w:jc w:val="center"/>
                    <w:rPr>
                      <w:rFonts w:ascii="Calibri" w:hAnsi="Calibri"/>
                      <w:b/>
                      <w:kern w:val="0"/>
                      <w:lang w:eastAsia="it-IT"/>
                    </w:rPr>
                  </w:pPr>
                  <w:r w:rsidRPr="007D3669">
                    <w:rPr>
                      <w:rFonts w:ascii="Calibri" w:eastAsia="Batang" w:hAnsi="Calibri"/>
                      <w:bCs/>
                      <w:sz w:val="20"/>
                      <w:szCs w:val="20"/>
                    </w:rPr>
                    <w:t>AZIONI E ATTIVITA’ DA INTRAPRENDERE</w:t>
                  </w:r>
                </w:p>
              </w:tc>
            </w:tr>
          </w:tbl>
          <w:p w:rsidR="004F6B77" w:rsidRPr="007D3669" w:rsidRDefault="004F6B77" w:rsidP="006F578E">
            <w:pPr>
              <w:suppressAutoHyphens w:val="0"/>
              <w:ind w:left="720"/>
              <w:jc w:val="both"/>
              <w:rPr>
                <w:rFonts w:ascii="Calibri" w:hAnsi="Calibri"/>
                <w:b/>
                <w:kern w:val="0"/>
                <w:lang w:eastAsia="it-IT"/>
              </w:rPr>
            </w:pPr>
          </w:p>
          <w:p w:rsidR="004F6B77" w:rsidRPr="009B2F11" w:rsidRDefault="004F6B77" w:rsidP="006F578E">
            <w:pPr>
              <w:suppressAutoHyphens w:val="0"/>
              <w:ind w:left="1969" w:hanging="1969"/>
              <w:jc w:val="both"/>
              <w:rPr>
                <w:rFonts w:ascii="Calibri" w:hAnsi="Calibri"/>
                <w:kern w:val="0"/>
                <w:sz w:val="20"/>
                <w:szCs w:val="20"/>
                <w:lang w:eastAsia="it-IT"/>
              </w:rPr>
            </w:pPr>
            <w:r w:rsidRPr="009B2F11">
              <w:rPr>
                <w:rFonts w:ascii="Calibri" w:eastAsia="Batang" w:hAnsi="Calibri"/>
                <w:bCs/>
                <w:kern w:val="0"/>
                <w:sz w:val="20"/>
                <w:szCs w:val="20"/>
                <w:lang w:eastAsia="it-IT"/>
              </w:rPr>
              <w:t xml:space="preserve">                Obiettivo 1:  </w:t>
            </w:r>
            <w:r w:rsidRPr="009B2F11">
              <w:rPr>
                <w:rFonts w:ascii="Calibri" w:hAnsi="Calibri"/>
                <w:kern w:val="0"/>
                <w:sz w:val="20"/>
                <w:szCs w:val="20"/>
                <w:lang w:eastAsia="it-IT"/>
              </w:rPr>
              <w:t>Favorire l’inseri</w:t>
            </w:r>
            <w:r>
              <w:rPr>
                <w:rFonts w:ascii="Calibri" w:hAnsi="Calibri"/>
                <w:kern w:val="0"/>
                <w:sz w:val="20"/>
                <w:szCs w:val="20"/>
                <w:lang w:eastAsia="it-IT"/>
              </w:rPr>
              <w:t>mento al lavoro dei non vedenti</w:t>
            </w:r>
            <w:r w:rsidRPr="009B2F11">
              <w:rPr>
                <w:rFonts w:ascii="Calibri" w:hAnsi="Calibri"/>
                <w:kern w:val="0"/>
                <w:sz w:val="20"/>
                <w:szCs w:val="20"/>
                <w:lang w:eastAsia="it-IT"/>
              </w:rPr>
              <w:t xml:space="preserve"> risolvendo il problema d</w:t>
            </w:r>
            <w:r>
              <w:rPr>
                <w:rFonts w:ascii="Calibri" w:hAnsi="Calibri"/>
                <w:kern w:val="0"/>
                <w:sz w:val="20"/>
                <w:szCs w:val="20"/>
                <w:lang w:eastAsia="it-IT"/>
              </w:rPr>
              <w:t xml:space="preserve">el            raggiungimento quotidiano del </w:t>
            </w:r>
            <w:r w:rsidRPr="009B2F11">
              <w:rPr>
                <w:rFonts w:ascii="Calibri" w:hAnsi="Calibri"/>
                <w:kern w:val="0"/>
                <w:sz w:val="20"/>
                <w:szCs w:val="20"/>
                <w:lang w:eastAsia="it-IT"/>
              </w:rPr>
              <w:t xml:space="preserve">posto di lavoro. </w:t>
            </w:r>
          </w:p>
          <w:p w:rsidR="004F6B77" w:rsidRPr="009B2F11" w:rsidRDefault="004F6B77" w:rsidP="006F578E">
            <w:pPr>
              <w:suppressAutoHyphens w:val="0"/>
              <w:rPr>
                <w:rFonts w:ascii="Calibri" w:hAnsi="Calibri"/>
                <w:w w:val="95"/>
                <w:kern w:val="0"/>
                <w:sz w:val="20"/>
                <w:szCs w:val="20"/>
                <w:lang w:eastAsia="it-IT"/>
              </w:rPr>
            </w:pPr>
          </w:p>
          <w:tbl>
            <w:tblPr>
              <w:tblW w:w="814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6"/>
              <w:gridCol w:w="6302"/>
            </w:tblGrid>
            <w:tr w:rsidR="004F6B77" w:rsidRPr="009B2F11" w:rsidTr="006F578E">
              <w:trPr>
                <w:trHeight w:val="255"/>
              </w:trPr>
              <w:tc>
                <w:tcPr>
                  <w:tcW w:w="1846"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4F6B77" w:rsidRPr="009B2F11" w:rsidRDefault="004F6B77" w:rsidP="006F578E">
                  <w:pPr>
                    <w:suppressAutoHyphens w:val="0"/>
                    <w:jc w:val="center"/>
                    <w:rPr>
                      <w:rFonts w:ascii="Calibri" w:hAnsi="Calibri"/>
                      <w:b/>
                      <w:kern w:val="0"/>
                      <w:sz w:val="20"/>
                      <w:szCs w:val="20"/>
                      <w:lang w:eastAsia="it-IT"/>
                    </w:rPr>
                  </w:pPr>
                  <w:r w:rsidRPr="009B2F11">
                    <w:rPr>
                      <w:rFonts w:ascii="Calibri" w:hAnsi="Calibri"/>
                      <w:b/>
                      <w:kern w:val="0"/>
                      <w:sz w:val="20"/>
                      <w:szCs w:val="20"/>
                      <w:lang w:eastAsia="it-IT"/>
                    </w:rPr>
                    <w:t>AZIONE</w:t>
                  </w:r>
                </w:p>
              </w:tc>
              <w:tc>
                <w:tcPr>
                  <w:tcW w:w="6302"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4F6B77" w:rsidRPr="009B2F11" w:rsidRDefault="004F6B77" w:rsidP="006F578E">
                  <w:pPr>
                    <w:suppressAutoHyphens w:val="0"/>
                    <w:jc w:val="center"/>
                    <w:rPr>
                      <w:rFonts w:ascii="Calibri" w:hAnsi="Calibri"/>
                      <w:b/>
                      <w:kern w:val="0"/>
                      <w:sz w:val="20"/>
                      <w:szCs w:val="20"/>
                      <w:lang w:eastAsia="it-IT"/>
                    </w:rPr>
                  </w:pPr>
                  <w:r w:rsidRPr="009B2F11">
                    <w:rPr>
                      <w:rFonts w:ascii="Calibri" w:hAnsi="Calibri"/>
                      <w:b/>
                      <w:kern w:val="0"/>
                      <w:sz w:val="20"/>
                      <w:szCs w:val="20"/>
                      <w:lang w:eastAsia="it-IT"/>
                    </w:rPr>
                    <w:t>DESCRIZIONE: ACCOMPAGNAMENTO AL LAVORO</w:t>
                  </w:r>
                </w:p>
              </w:tc>
            </w:tr>
            <w:tr w:rsidR="004F6B77" w:rsidRPr="009B2F11" w:rsidTr="006F578E">
              <w:trPr>
                <w:trHeight w:val="3640"/>
              </w:trPr>
              <w:tc>
                <w:tcPr>
                  <w:tcW w:w="1846" w:type="dxa"/>
                  <w:tcBorders>
                    <w:top w:val="single" w:sz="4" w:space="0" w:color="auto"/>
                    <w:left w:val="single" w:sz="4" w:space="0" w:color="auto"/>
                    <w:bottom w:val="single" w:sz="4" w:space="0" w:color="auto"/>
                    <w:right w:val="single" w:sz="4" w:space="0" w:color="auto"/>
                  </w:tcBorders>
                  <w:noWrap/>
                </w:tcPr>
                <w:p w:rsidR="004F6B77" w:rsidRPr="004443DC" w:rsidRDefault="004F6B77" w:rsidP="006F578E">
                  <w:pPr>
                    <w:suppressAutoHyphens w:val="0"/>
                    <w:spacing w:after="120"/>
                    <w:rPr>
                      <w:rFonts w:ascii="Calibri" w:eastAsia="Batang" w:hAnsi="Calibri"/>
                      <w:bCs/>
                      <w:kern w:val="0"/>
                      <w:sz w:val="20"/>
                      <w:szCs w:val="20"/>
                      <w:lang w:eastAsia="it-IT"/>
                    </w:rPr>
                  </w:pPr>
                  <w:r w:rsidRPr="004443DC">
                    <w:rPr>
                      <w:rFonts w:ascii="Calibri" w:eastAsia="Batang" w:hAnsi="Calibri"/>
                      <w:bCs/>
                      <w:kern w:val="0"/>
                      <w:sz w:val="20"/>
                      <w:szCs w:val="20"/>
                      <w:lang w:eastAsia="it-IT"/>
                    </w:rPr>
                    <w:t>L’azione consiste nell’organizzazione di un servizio per l’accompagnamento al lavo-ro, con l’uso dei mezzi pubblici quando possibile, o anche con i mezzi privati.</w:t>
                  </w:r>
                </w:p>
              </w:tc>
              <w:tc>
                <w:tcPr>
                  <w:tcW w:w="6302" w:type="dxa"/>
                  <w:tcBorders>
                    <w:top w:val="single" w:sz="4" w:space="0" w:color="auto"/>
                    <w:left w:val="single" w:sz="4" w:space="0" w:color="auto"/>
                    <w:bottom w:val="single" w:sz="4" w:space="0" w:color="auto"/>
                    <w:right w:val="single" w:sz="4" w:space="0" w:color="auto"/>
                  </w:tcBorders>
                  <w:noWrap/>
                </w:tcPr>
                <w:p w:rsidR="004F6B77" w:rsidRPr="009B2F11" w:rsidRDefault="004F6B77" w:rsidP="006F578E">
                  <w:pPr>
                    <w:suppressAutoHyphens w:val="0"/>
                    <w:rPr>
                      <w:rFonts w:ascii="Calibri" w:hAnsi="Calibri" w:cs="Arial"/>
                      <w:kern w:val="0"/>
                      <w:sz w:val="20"/>
                      <w:szCs w:val="20"/>
                      <w:lang w:eastAsia="it-IT"/>
                    </w:rPr>
                  </w:pPr>
                  <w:r w:rsidRPr="009B2F11">
                    <w:rPr>
                      <w:rFonts w:ascii="Calibri" w:hAnsi="Calibri" w:cs="Arial"/>
                      <w:kern w:val="0"/>
                      <w:sz w:val="20"/>
                      <w:szCs w:val="20"/>
                      <w:lang w:eastAsia="it-IT"/>
                    </w:rPr>
                    <w:t>2 volontari del turno antimeridiano e altrettanti de</w:t>
                  </w:r>
                  <w:r>
                    <w:rPr>
                      <w:rFonts w:ascii="Calibri" w:hAnsi="Calibri" w:cs="Arial"/>
                      <w:kern w:val="0"/>
                      <w:sz w:val="20"/>
                      <w:szCs w:val="20"/>
                      <w:lang w:eastAsia="it-IT"/>
                    </w:rPr>
                    <w:t>l turno  pomeridiano si dediche</w:t>
                  </w:r>
                  <w:r w:rsidRPr="009B2F11">
                    <w:rPr>
                      <w:rFonts w:ascii="Calibri" w:hAnsi="Calibri" w:cs="Arial"/>
                      <w:kern w:val="0"/>
                      <w:sz w:val="20"/>
                      <w:szCs w:val="20"/>
                      <w:lang w:eastAsia="it-IT"/>
                    </w:rPr>
                    <w:t>ranno a questo compito. 4 utenti si avvarranno del servizio alternativamente una settimana 3 volte e la successiva 2 volte. A seconda dell'ubicazione degli utenti e della distanza da casa-lavoro, gli accompagnamenti saranno con autovettura o con i mezzi pubblici. Il tempo necess</w:t>
                  </w:r>
                  <w:r>
                    <w:rPr>
                      <w:rFonts w:ascii="Calibri" w:hAnsi="Calibri" w:cs="Arial"/>
                      <w:kern w:val="0"/>
                      <w:sz w:val="20"/>
                      <w:szCs w:val="20"/>
                      <w:lang w:eastAsia="it-IT"/>
                    </w:rPr>
                    <w:t>ario per questo tipo di accompa</w:t>
                  </w:r>
                  <w:r w:rsidRPr="009B2F11">
                    <w:rPr>
                      <w:rFonts w:ascii="Calibri" w:hAnsi="Calibri" w:cs="Arial"/>
                      <w:kern w:val="0"/>
                      <w:sz w:val="20"/>
                      <w:szCs w:val="20"/>
                      <w:lang w:eastAsia="it-IT"/>
                    </w:rPr>
                    <w:t xml:space="preserve">gnamento è mediamente di 5 ore, trattandosi di accompagnamenti che richiedono lo spostamento </w:t>
                  </w:r>
                  <w:r>
                    <w:rPr>
                      <w:rFonts w:ascii="Calibri" w:hAnsi="Calibri" w:cs="Arial"/>
                      <w:kern w:val="0"/>
                      <w:sz w:val="20"/>
                      <w:szCs w:val="20"/>
                      <w:lang w:eastAsia="it-IT"/>
                    </w:rPr>
                    <w:t>dei volontari dalla sede di Livorno</w:t>
                  </w:r>
                  <w:r w:rsidRPr="009B2F11">
                    <w:rPr>
                      <w:rFonts w:ascii="Calibri" w:hAnsi="Calibri" w:cs="Arial"/>
                      <w:kern w:val="0"/>
                      <w:sz w:val="20"/>
                      <w:szCs w:val="20"/>
                      <w:lang w:eastAsia="it-IT"/>
                    </w:rPr>
                    <w:t xml:space="preserve"> ai comuni della provincia di residenza degli utenti e viceversa. Questa attività sarà prestata per l’itera durata del progetto.</w:t>
                  </w:r>
                </w:p>
                <w:p w:rsidR="004F6B77" w:rsidRPr="009B2F11" w:rsidRDefault="004F6B77" w:rsidP="006F578E">
                  <w:pPr>
                    <w:suppressAutoHyphens w:val="0"/>
                    <w:rPr>
                      <w:rFonts w:ascii="Calibri" w:hAnsi="Calibri" w:cs="Arial"/>
                      <w:kern w:val="0"/>
                      <w:sz w:val="20"/>
                      <w:szCs w:val="20"/>
                      <w:lang w:eastAsia="it-IT"/>
                    </w:rPr>
                  </w:pPr>
                </w:p>
                <w:p w:rsidR="004F6B77" w:rsidRPr="009B2F11" w:rsidRDefault="004F6B77" w:rsidP="006F578E">
                  <w:pPr>
                    <w:suppressAutoHyphens w:val="0"/>
                    <w:spacing w:after="120"/>
                    <w:ind w:left="12"/>
                    <w:rPr>
                      <w:rFonts w:ascii="Calibri" w:eastAsia="Batang" w:hAnsi="Calibri"/>
                      <w:bCs/>
                      <w:kern w:val="0"/>
                      <w:sz w:val="20"/>
                      <w:szCs w:val="20"/>
                      <w:lang w:eastAsia="it-IT"/>
                    </w:rPr>
                  </w:pPr>
                  <w:r w:rsidRPr="009B2F11">
                    <w:rPr>
                      <w:rFonts w:ascii="Calibri" w:eastAsia="Batang" w:hAnsi="Calibri"/>
                      <w:bCs/>
                      <w:kern w:val="0"/>
                      <w:sz w:val="20"/>
                      <w:szCs w:val="20"/>
                      <w:lang w:eastAsia="it-IT"/>
                    </w:rPr>
                    <w:t xml:space="preserve">Risorse umane: </w:t>
                  </w:r>
                </w:p>
                <w:p w:rsidR="004F6B77" w:rsidRPr="009B2F11" w:rsidRDefault="004F6B77" w:rsidP="003A033F">
                  <w:pPr>
                    <w:numPr>
                      <w:ilvl w:val="0"/>
                      <w:numId w:val="4"/>
                    </w:numPr>
                    <w:suppressAutoHyphens w:val="0"/>
                    <w:ind w:left="731" w:hanging="357"/>
                    <w:rPr>
                      <w:rFonts w:ascii="Calibri" w:eastAsia="Batang" w:hAnsi="Calibri"/>
                      <w:bCs/>
                      <w:kern w:val="0"/>
                      <w:sz w:val="20"/>
                      <w:szCs w:val="20"/>
                      <w:lang w:eastAsia="it-IT"/>
                    </w:rPr>
                  </w:pPr>
                  <w:r w:rsidRPr="009B2F11">
                    <w:rPr>
                      <w:rFonts w:ascii="Calibri" w:eastAsia="Batang" w:hAnsi="Calibri"/>
                      <w:bCs/>
                      <w:kern w:val="0"/>
                      <w:sz w:val="20"/>
                      <w:szCs w:val="20"/>
                      <w:lang w:eastAsia="it-IT"/>
                    </w:rPr>
                    <w:t>un dirigente-coordinatore;</w:t>
                  </w:r>
                </w:p>
                <w:p w:rsidR="004F6B77" w:rsidRPr="004443DC" w:rsidRDefault="004F6B77" w:rsidP="003A033F">
                  <w:pPr>
                    <w:numPr>
                      <w:ilvl w:val="0"/>
                      <w:numId w:val="4"/>
                    </w:numPr>
                    <w:suppressAutoHyphens w:val="0"/>
                    <w:ind w:left="731" w:hanging="357"/>
                    <w:rPr>
                      <w:rFonts w:ascii="Calibri" w:eastAsia="Batang" w:hAnsi="Calibri"/>
                      <w:bCs/>
                      <w:kern w:val="0"/>
                      <w:sz w:val="20"/>
                      <w:szCs w:val="20"/>
                      <w:lang w:eastAsia="it-IT"/>
                    </w:rPr>
                  </w:pPr>
                  <w:r>
                    <w:rPr>
                      <w:rFonts w:ascii="Calibri" w:eastAsia="Batang" w:hAnsi="Calibri"/>
                      <w:bCs/>
                      <w:kern w:val="0"/>
                      <w:sz w:val="20"/>
                      <w:szCs w:val="20"/>
                      <w:lang w:eastAsia="it-IT"/>
                    </w:rPr>
                    <w:t>n. 4 volontari</w:t>
                  </w:r>
                </w:p>
              </w:tc>
            </w:tr>
          </w:tbl>
          <w:p w:rsidR="004F6B77" w:rsidRPr="009B2F11" w:rsidRDefault="004F6B77" w:rsidP="006F578E">
            <w:pPr>
              <w:suppressAutoHyphens w:val="0"/>
              <w:jc w:val="both"/>
              <w:rPr>
                <w:rFonts w:ascii="Calibri" w:eastAsia="Batang" w:hAnsi="Calibri"/>
                <w:bCs/>
                <w:kern w:val="0"/>
                <w:sz w:val="20"/>
                <w:szCs w:val="20"/>
                <w:lang w:eastAsia="it-IT"/>
              </w:rPr>
            </w:pPr>
            <w:r w:rsidRPr="009B2F11">
              <w:rPr>
                <w:rFonts w:ascii="Calibri" w:eastAsia="Batang" w:hAnsi="Calibri"/>
                <w:bCs/>
                <w:kern w:val="0"/>
                <w:sz w:val="20"/>
                <w:szCs w:val="20"/>
                <w:lang w:eastAsia="it-IT"/>
              </w:rPr>
              <w:t xml:space="preserve">                  </w:t>
            </w:r>
          </w:p>
          <w:p w:rsidR="004F6B77" w:rsidRPr="009B2F11" w:rsidRDefault="004F6B77" w:rsidP="006F578E">
            <w:pPr>
              <w:suppressAutoHyphens w:val="0"/>
              <w:ind w:left="1827" w:hanging="1827"/>
              <w:jc w:val="both"/>
              <w:rPr>
                <w:rFonts w:ascii="Calibri" w:eastAsia="Batang" w:hAnsi="Calibri"/>
                <w:bCs/>
                <w:kern w:val="0"/>
                <w:sz w:val="20"/>
                <w:szCs w:val="20"/>
                <w:lang w:eastAsia="it-IT"/>
              </w:rPr>
            </w:pPr>
            <w:r w:rsidRPr="009B2F11">
              <w:rPr>
                <w:rFonts w:ascii="Calibri" w:eastAsia="Batang" w:hAnsi="Calibri"/>
                <w:bCs/>
                <w:kern w:val="0"/>
                <w:sz w:val="20"/>
                <w:szCs w:val="20"/>
                <w:lang w:eastAsia="it-IT"/>
              </w:rPr>
              <w:t xml:space="preserve">           Obiettivo  2:  Favorire la mobilità assistita (con accompagnatore) negli spostamenti fuori dall’abitazione, così da consentire ai non</w:t>
            </w:r>
            <w:r>
              <w:rPr>
                <w:rFonts w:ascii="Calibri" w:eastAsia="Batang" w:hAnsi="Calibri"/>
                <w:bCs/>
                <w:kern w:val="0"/>
                <w:sz w:val="20"/>
                <w:szCs w:val="20"/>
                <w:lang w:eastAsia="it-IT"/>
              </w:rPr>
              <w:t xml:space="preserve"> </w:t>
            </w:r>
            <w:r w:rsidRPr="009B2F11">
              <w:rPr>
                <w:rFonts w:ascii="Calibri" w:eastAsia="Batang" w:hAnsi="Calibri"/>
                <w:bCs/>
                <w:kern w:val="0"/>
                <w:sz w:val="20"/>
                <w:szCs w:val="20"/>
                <w:lang w:eastAsia="it-IT"/>
              </w:rPr>
              <w:t>vedenti l’accesso a tutte le attività quotidiane.</w:t>
            </w:r>
          </w:p>
          <w:p w:rsidR="004F6B77" w:rsidRPr="009B2F11" w:rsidRDefault="004F6B77" w:rsidP="006F578E">
            <w:pPr>
              <w:suppressAutoHyphens w:val="0"/>
              <w:spacing w:after="120"/>
              <w:jc w:val="both"/>
              <w:rPr>
                <w:rFonts w:ascii="Calibri" w:eastAsia="Batang" w:hAnsi="Calibri"/>
                <w:bCs/>
                <w:kern w:val="0"/>
                <w:sz w:val="20"/>
                <w:szCs w:val="20"/>
                <w:lang w:eastAsia="it-IT"/>
              </w:rPr>
            </w:pPr>
          </w:p>
          <w:tbl>
            <w:tblPr>
              <w:tblW w:w="0" w:type="auto"/>
              <w:tblLayout w:type="fixed"/>
              <w:tblLook w:val="01E0"/>
            </w:tblPr>
            <w:tblGrid>
              <w:gridCol w:w="2204"/>
              <w:gridCol w:w="5997"/>
            </w:tblGrid>
            <w:tr w:rsidR="004F6B77" w:rsidRPr="009B2F11" w:rsidTr="006F578E">
              <w:tc>
                <w:tcPr>
                  <w:tcW w:w="2204" w:type="dxa"/>
                  <w:tcBorders>
                    <w:top w:val="single" w:sz="4" w:space="0" w:color="auto"/>
                    <w:left w:val="single" w:sz="4" w:space="0" w:color="auto"/>
                    <w:bottom w:val="single" w:sz="4" w:space="0" w:color="auto"/>
                    <w:right w:val="single" w:sz="4" w:space="0" w:color="auto"/>
                  </w:tcBorders>
                  <w:shd w:val="clear" w:color="auto" w:fill="F2F2F2"/>
                </w:tcPr>
                <w:p w:rsidR="004F6B77" w:rsidRPr="009B2F11" w:rsidRDefault="004F6B77" w:rsidP="006F578E">
                  <w:pPr>
                    <w:suppressAutoHyphens w:val="0"/>
                    <w:spacing w:after="120"/>
                    <w:jc w:val="center"/>
                    <w:rPr>
                      <w:rFonts w:ascii="Calibri" w:eastAsia="Batang" w:hAnsi="Calibri"/>
                      <w:bCs/>
                      <w:kern w:val="0"/>
                      <w:sz w:val="20"/>
                      <w:szCs w:val="20"/>
                      <w:lang w:eastAsia="it-IT"/>
                    </w:rPr>
                  </w:pPr>
                  <w:r w:rsidRPr="009B2F11">
                    <w:rPr>
                      <w:rFonts w:ascii="Calibri" w:hAnsi="Calibri"/>
                      <w:b/>
                      <w:kern w:val="0"/>
                      <w:sz w:val="20"/>
                      <w:szCs w:val="20"/>
                      <w:lang w:eastAsia="it-IT"/>
                    </w:rPr>
                    <w:t>AZIONE</w:t>
                  </w:r>
                </w:p>
              </w:tc>
              <w:tc>
                <w:tcPr>
                  <w:tcW w:w="5997" w:type="dxa"/>
                  <w:tcBorders>
                    <w:top w:val="single" w:sz="4" w:space="0" w:color="auto"/>
                    <w:left w:val="single" w:sz="4" w:space="0" w:color="auto"/>
                    <w:bottom w:val="single" w:sz="4" w:space="0" w:color="auto"/>
                    <w:right w:val="single" w:sz="4" w:space="0" w:color="auto"/>
                  </w:tcBorders>
                  <w:shd w:val="clear" w:color="auto" w:fill="F2F2F2"/>
                </w:tcPr>
                <w:p w:rsidR="004F6B77" w:rsidRPr="009B2F11" w:rsidRDefault="004F6B77" w:rsidP="006F578E">
                  <w:pPr>
                    <w:suppressAutoHyphens w:val="0"/>
                    <w:ind w:left="360"/>
                    <w:jc w:val="center"/>
                    <w:rPr>
                      <w:rFonts w:ascii="Calibri" w:eastAsia="Batang" w:hAnsi="Calibri"/>
                      <w:bCs/>
                      <w:kern w:val="0"/>
                      <w:sz w:val="20"/>
                      <w:szCs w:val="20"/>
                      <w:lang w:eastAsia="it-IT"/>
                    </w:rPr>
                  </w:pPr>
                  <w:r w:rsidRPr="009B2F11">
                    <w:rPr>
                      <w:rFonts w:ascii="Calibri" w:hAnsi="Calibri"/>
                      <w:b/>
                      <w:kern w:val="0"/>
                      <w:sz w:val="20"/>
                      <w:szCs w:val="20"/>
                      <w:lang w:eastAsia="it-IT"/>
                    </w:rPr>
                    <w:t>DESCRIZIONE: ACCOMPAGNAMENTO PER ESIGENZE VARIE</w:t>
                  </w:r>
                </w:p>
              </w:tc>
            </w:tr>
            <w:tr w:rsidR="004F6B77" w:rsidRPr="009B2F11" w:rsidTr="006F578E">
              <w:tc>
                <w:tcPr>
                  <w:tcW w:w="2204" w:type="dxa"/>
                  <w:tcBorders>
                    <w:top w:val="single" w:sz="4" w:space="0" w:color="auto"/>
                    <w:left w:val="single" w:sz="4" w:space="0" w:color="auto"/>
                    <w:bottom w:val="single" w:sz="4" w:space="0" w:color="auto"/>
                    <w:right w:val="single" w:sz="4" w:space="0" w:color="auto"/>
                  </w:tcBorders>
                </w:tcPr>
                <w:p w:rsidR="004F6B77" w:rsidRPr="009B2F11" w:rsidRDefault="004F6B77" w:rsidP="006F578E">
                  <w:pPr>
                    <w:suppressAutoHyphens w:val="0"/>
                    <w:spacing w:after="120"/>
                    <w:jc w:val="both"/>
                    <w:rPr>
                      <w:rFonts w:ascii="Calibri" w:eastAsia="Batang" w:hAnsi="Calibri"/>
                      <w:bCs/>
                      <w:kern w:val="0"/>
                      <w:sz w:val="20"/>
                      <w:szCs w:val="20"/>
                      <w:lang w:eastAsia="it-IT"/>
                    </w:rPr>
                  </w:pPr>
                  <w:r w:rsidRPr="009B2F11">
                    <w:rPr>
                      <w:rFonts w:ascii="Calibri" w:eastAsia="Batang" w:hAnsi="Calibri"/>
                      <w:bCs/>
                      <w:kern w:val="0"/>
                      <w:sz w:val="20"/>
                      <w:szCs w:val="20"/>
                      <w:lang w:eastAsia="it-IT"/>
                    </w:rPr>
                    <w:t>Consiste nell’accom-pagnamento, general-mente con cadenze saltuarie di persone non vedenti per motivi di studio (scuole e università), per necessità sanitarie, per le spese quoti-diane, per recarsi ai vari uffici, in banca, per passeggiate e per qualsiasi altra neces-sità. Accompagnamento dei dirigenti per le attività istituzionali.</w:t>
                  </w:r>
                </w:p>
              </w:tc>
              <w:tc>
                <w:tcPr>
                  <w:tcW w:w="5997" w:type="dxa"/>
                  <w:tcBorders>
                    <w:top w:val="single" w:sz="4" w:space="0" w:color="auto"/>
                    <w:left w:val="single" w:sz="4" w:space="0" w:color="auto"/>
                    <w:bottom w:val="single" w:sz="4" w:space="0" w:color="auto"/>
                    <w:right w:val="single" w:sz="4" w:space="0" w:color="auto"/>
                  </w:tcBorders>
                </w:tcPr>
                <w:p w:rsidR="004F6B77" w:rsidRDefault="004F6B77" w:rsidP="006F578E">
                  <w:pPr>
                    <w:pBdr>
                      <w:left w:val="single" w:sz="4" w:space="31" w:color="auto"/>
                      <w:right w:val="single" w:sz="4" w:space="4" w:color="auto"/>
                    </w:pBdr>
                    <w:suppressAutoHyphens w:val="0"/>
                    <w:jc w:val="both"/>
                    <w:rPr>
                      <w:rFonts w:ascii="Calibri" w:hAnsi="Calibri"/>
                      <w:kern w:val="0"/>
                      <w:sz w:val="20"/>
                      <w:szCs w:val="20"/>
                      <w:lang w:eastAsia="it-IT"/>
                    </w:rPr>
                  </w:pPr>
                  <w:r w:rsidRPr="009B2F11">
                    <w:rPr>
                      <w:rFonts w:ascii="Calibri" w:hAnsi="Calibri"/>
                      <w:kern w:val="0"/>
                      <w:sz w:val="20"/>
                      <w:szCs w:val="20"/>
                      <w:lang w:eastAsia="it-IT"/>
                    </w:rPr>
                    <w:t>Per la realizzazione di questo servizio, la scrivente si avva</w:t>
                  </w:r>
                  <w:r>
                    <w:rPr>
                      <w:rFonts w:ascii="Calibri" w:hAnsi="Calibri"/>
                      <w:kern w:val="0"/>
                      <w:sz w:val="20"/>
                      <w:szCs w:val="20"/>
                      <w:lang w:eastAsia="it-IT"/>
                    </w:rPr>
                    <w:t>rrà  del lavoro del dipendente presente</w:t>
                  </w:r>
                  <w:r w:rsidRPr="009B2F11">
                    <w:rPr>
                      <w:rFonts w:ascii="Calibri" w:hAnsi="Calibri"/>
                      <w:kern w:val="0"/>
                      <w:sz w:val="20"/>
                      <w:szCs w:val="20"/>
                      <w:lang w:eastAsia="it-IT"/>
                    </w:rPr>
                    <w:t xml:space="preserve"> </w:t>
                  </w:r>
                  <w:r>
                    <w:rPr>
                      <w:rFonts w:ascii="Calibri" w:hAnsi="Calibri"/>
                      <w:kern w:val="0"/>
                      <w:sz w:val="20"/>
                      <w:szCs w:val="20"/>
                      <w:lang w:eastAsia="it-IT"/>
                    </w:rPr>
                    <w:t>nella sede di attuazione di Livorno. Sarà a disposizione una postazione informatica idonea collegata</w:t>
                  </w:r>
                  <w:r w:rsidRPr="009B2F11">
                    <w:rPr>
                      <w:rFonts w:ascii="Calibri" w:hAnsi="Calibri"/>
                      <w:kern w:val="0"/>
                      <w:sz w:val="20"/>
                      <w:szCs w:val="20"/>
                      <w:lang w:eastAsia="it-IT"/>
                    </w:rPr>
                    <w:t xml:space="preserve"> in </w:t>
                  </w:r>
                  <w:r>
                    <w:rPr>
                      <w:rFonts w:ascii="Calibri" w:hAnsi="Calibri"/>
                      <w:kern w:val="0"/>
                      <w:sz w:val="20"/>
                      <w:szCs w:val="20"/>
                      <w:lang w:eastAsia="it-IT"/>
                    </w:rPr>
                    <w:t>rete con un software specifico,.</w:t>
                  </w:r>
                </w:p>
                <w:p w:rsidR="004F6B77" w:rsidRPr="009B2F11" w:rsidRDefault="004F6B77" w:rsidP="006F578E">
                  <w:pPr>
                    <w:pBdr>
                      <w:left w:val="single" w:sz="4" w:space="31" w:color="auto"/>
                      <w:right w:val="single" w:sz="4" w:space="4" w:color="auto"/>
                    </w:pBdr>
                    <w:suppressAutoHyphens w:val="0"/>
                    <w:jc w:val="both"/>
                    <w:rPr>
                      <w:rFonts w:ascii="Calibri" w:hAnsi="Calibri"/>
                      <w:kern w:val="0"/>
                      <w:sz w:val="20"/>
                      <w:szCs w:val="20"/>
                      <w:lang w:eastAsia="it-IT"/>
                    </w:rPr>
                  </w:pPr>
                  <w:r w:rsidRPr="009B2F11">
                    <w:rPr>
                      <w:rFonts w:ascii="Calibri" w:hAnsi="Calibri"/>
                      <w:kern w:val="0"/>
                      <w:sz w:val="20"/>
                      <w:szCs w:val="20"/>
                      <w:lang w:eastAsia="it-IT"/>
                    </w:rPr>
                    <w:t xml:space="preserve">Gli addetti al servizio, ricevute via telefono o e-mail le richieste degli utenti nella fascia oraria 8.00-10.30,  ed inseriti i relativi dati nel software, procederanno alle assegnazioni per il giorno successivo. Dalle ore 12.30 in poi, le linee telefoniche saranno nuovamente aperte alle chiamate degli utenti a cui saranno comunicate  le assegnazioni fatte con il nominativo del volontario incaricato. </w:t>
                  </w:r>
                </w:p>
                <w:p w:rsidR="004F6B77" w:rsidRPr="009B2F11" w:rsidRDefault="004F6B77" w:rsidP="006F578E">
                  <w:pPr>
                    <w:suppressAutoHyphens w:val="0"/>
                    <w:ind w:left="12" w:hanging="12"/>
                    <w:jc w:val="both"/>
                    <w:rPr>
                      <w:rFonts w:ascii="Calibri" w:hAnsi="Calibri"/>
                      <w:kern w:val="0"/>
                      <w:sz w:val="20"/>
                      <w:szCs w:val="20"/>
                      <w:lang w:eastAsia="it-IT"/>
                    </w:rPr>
                  </w:pPr>
                  <w:r w:rsidRPr="009B2F11">
                    <w:rPr>
                      <w:rFonts w:ascii="Calibri" w:hAnsi="Calibri"/>
                      <w:kern w:val="0"/>
                      <w:sz w:val="20"/>
                      <w:szCs w:val="20"/>
                      <w:lang w:eastAsia="it-IT"/>
                    </w:rPr>
                    <w:t xml:space="preserve">Gli accompagnamenti per periodi lunghi, quelli cioè per recarsi all’università e per cicli di terapie sanitarie ed altri casi, verranno programmati una settimana per l’altra. </w:t>
                  </w:r>
                </w:p>
                <w:p w:rsidR="004F6B77" w:rsidRPr="009B2F11" w:rsidRDefault="004F6B77" w:rsidP="006F578E">
                  <w:pPr>
                    <w:suppressAutoHyphens w:val="0"/>
                    <w:ind w:left="12"/>
                    <w:jc w:val="both"/>
                    <w:rPr>
                      <w:rFonts w:ascii="Calibri" w:hAnsi="Calibri"/>
                      <w:kern w:val="0"/>
                      <w:sz w:val="20"/>
                      <w:szCs w:val="20"/>
                      <w:lang w:eastAsia="it-IT"/>
                    </w:rPr>
                  </w:pPr>
                  <w:r w:rsidRPr="009B2F11">
                    <w:rPr>
                      <w:rFonts w:ascii="Calibri" w:hAnsi="Calibri"/>
                      <w:kern w:val="0"/>
                      <w:sz w:val="20"/>
                      <w:szCs w:val="20"/>
                      <w:lang w:eastAsia="it-IT"/>
                    </w:rPr>
                    <w:t xml:space="preserve">Le attività di accompagnamento verranno espletate prevalentemente dai volontari del servizio civile in maggioranza utilizzando i mezzi di trasporto pubblico e, in subordine, con le autovetture in dotazione e/o messe a disposizione della scrivente, quando  specificamente richiesto dagli utenti. </w:t>
                  </w:r>
                </w:p>
                <w:p w:rsidR="004F6B77" w:rsidRPr="009B2F11" w:rsidRDefault="004F6B77" w:rsidP="006F578E">
                  <w:pPr>
                    <w:suppressAutoHyphens w:val="0"/>
                    <w:ind w:firstLine="12"/>
                    <w:jc w:val="both"/>
                    <w:rPr>
                      <w:rFonts w:ascii="Calibri" w:hAnsi="Calibri"/>
                      <w:kern w:val="0"/>
                      <w:sz w:val="20"/>
                      <w:szCs w:val="20"/>
                      <w:lang w:eastAsia="it-IT"/>
                    </w:rPr>
                  </w:pPr>
                  <w:r w:rsidRPr="009B2F11">
                    <w:rPr>
                      <w:rFonts w:ascii="Calibri" w:hAnsi="Calibri"/>
                      <w:kern w:val="0"/>
                      <w:sz w:val="20"/>
                      <w:szCs w:val="20"/>
                      <w:lang w:eastAsia="it-IT"/>
                    </w:rPr>
                    <w:t>Gli accompagnamenti affidati ai volontari dell’U.N.I.Vo.C. (in maggioranza pensionati e casalinghe) saranno, viceversa, quasi esclusivamente svolti con autovetture messe a disposizione   del servizio tramite apposito accordo scritto. All’inizio del turno giornaliero, ogni volontario del servizio civile prenderà visione del tabulato su cui saranno riportati i dati dell’accompagnamento assegna-togli, firmando per presa visione.</w:t>
                  </w:r>
                </w:p>
                <w:p w:rsidR="004F6B77" w:rsidRPr="009B2F11" w:rsidRDefault="004F6B77" w:rsidP="006F578E">
                  <w:pPr>
                    <w:suppressAutoHyphens w:val="0"/>
                    <w:ind w:left="12" w:hanging="12"/>
                    <w:jc w:val="both"/>
                    <w:rPr>
                      <w:rFonts w:ascii="Calibri" w:hAnsi="Calibri"/>
                      <w:kern w:val="0"/>
                      <w:sz w:val="20"/>
                      <w:szCs w:val="20"/>
                      <w:lang w:eastAsia="it-IT"/>
                    </w:rPr>
                  </w:pPr>
                  <w:r w:rsidRPr="009B2F11">
                    <w:rPr>
                      <w:rFonts w:ascii="Calibri" w:hAnsi="Calibri"/>
                      <w:kern w:val="0"/>
                      <w:sz w:val="20"/>
                      <w:szCs w:val="20"/>
                      <w:lang w:eastAsia="it-IT"/>
                    </w:rPr>
                    <w:t xml:space="preserve">Il tempo che i volontari del servizio civile impiegheranno per rag-giungere gli utenti dalla sede di servizio e per tornarvi  sarà computato nell’orario di servizio. </w:t>
                  </w:r>
                </w:p>
                <w:p w:rsidR="004F6B77" w:rsidRPr="009B2F11" w:rsidRDefault="004F6B77" w:rsidP="006F578E">
                  <w:pPr>
                    <w:suppressAutoHyphens w:val="0"/>
                    <w:ind w:left="12"/>
                    <w:jc w:val="both"/>
                    <w:rPr>
                      <w:rFonts w:ascii="Calibri" w:hAnsi="Calibri"/>
                      <w:kern w:val="0"/>
                      <w:sz w:val="20"/>
                      <w:szCs w:val="20"/>
                      <w:lang w:eastAsia="it-IT"/>
                    </w:rPr>
                  </w:pPr>
                  <w:r w:rsidRPr="009B2F11">
                    <w:rPr>
                      <w:rFonts w:ascii="Calibri" w:hAnsi="Calibri"/>
                      <w:kern w:val="0"/>
                      <w:sz w:val="20"/>
                      <w:szCs w:val="20"/>
                      <w:lang w:eastAsia="it-IT"/>
                    </w:rPr>
                    <w:t>Nei casi di accompagnamenti particolarmente lontani, che comportano il raggiungimento di località lontane, l’individuazione del volontario del servizio civile da incaricare avverrà previa la disponibilità di uno di essi a protrarre l’orario di servizio per quanto occorre, con recupero il giorno successivo. In tal caso al volontario saranno  rimborsate le spese per il vitto.</w:t>
                  </w:r>
                </w:p>
                <w:p w:rsidR="004F6B77" w:rsidRPr="009B2F11" w:rsidRDefault="004F6B77" w:rsidP="006F578E">
                  <w:pPr>
                    <w:suppressAutoHyphens w:val="0"/>
                    <w:spacing w:after="120"/>
                    <w:ind w:firstLine="12"/>
                    <w:jc w:val="both"/>
                    <w:rPr>
                      <w:rFonts w:ascii="Calibri" w:eastAsia="Batang" w:hAnsi="Calibri"/>
                      <w:bCs/>
                      <w:kern w:val="0"/>
                      <w:sz w:val="20"/>
                      <w:szCs w:val="20"/>
                      <w:lang w:eastAsia="it-IT"/>
                    </w:rPr>
                  </w:pPr>
                  <w:r w:rsidRPr="009B2F11">
                    <w:rPr>
                      <w:rFonts w:ascii="Calibri" w:eastAsia="Batang" w:hAnsi="Calibri"/>
                      <w:bCs/>
                      <w:kern w:val="0"/>
                      <w:sz w:val="20"/>
                      <w:szCs w:val="20"/>
                      <w:lang w:eastAsia="it-IT"/>
                    </w:rPr>
                    <w:t>Le</w:t>
                  </w:r>
                  <w:r>
                    <w:rPr>
                      <w:rFonts w:ascii="Calibri" w:eastAsia="Batang" w:hAnsi="Calibri"/>
                      <w:bCs/>
                      <w:kern w:val="0"/>
                      <w:sz w:val="20"/>
                      <w:szCs w:val="20"/>
                      <w:lang w:eastAsia="it-IT"/>
                    </w:rPr>
                    <w:t xml:space="preserve"> risorse umane che saranno impe</w:t>
                  </w:r>
                  <w:r w:rsidRPr="009B2F11">
                    <w:rPr>
                      <w:rFonts w:ascii="Calibri" w:eastAsia="Batang" w:hAnsi="Calibri"/>
                      <w:bCs/>
                      <w:kern w:val="0"/>
                      <w:sz w:val="20"/>
                      <w:szCs w:val="20"/>
                      <w:lang w:eastAsia="it-IT"/>
                    </w:rPr>
                    <w:t>gnate per raggiungere l’obiettivo prefissato, di riuscire a fornire una media di 80 prestazioni di accompagnamento, della durata media di 5 ore ciascuna, consisteranno:</w:t>
                  </w:r>
                </w:p>
                <w:p w:rsidR="004F6B77" w:rsidRPr="009B2F11" w:rsidRDefault="004F6B77" w:rsidP="003A033F">
                  <w:pPr>
                    <w:numPr>
                      <w:ilvl w:val="0"/>
                      <w:numId w:val="5"/>
                    </w:numPr>
                    <w:suppressAutoHyphens w:val="0"/>
                    <w:jc w:val="both"/>
                    <w:rPr>
                      <w:rFonts w:ascii="Calibri" w:eastAsia="Batang" w:hAnsi="Calibri"/>
                      <w:bCs/>
                      <w:kern w:val="0"/>
                      <w:sz w:val="20"/>
                      <w:szCs w:val="20"/>
                      <w:lang w:eastAsia="it-IT"/>
                    </w:rPr>
                  </w:pPr>
                  <w:r>
                    <w:rPr>
                      <w:rFonts w:ascii="Calibri" w:eastAsia="Batang" w:hAnsi="Calibri"/>
                      <w:bCs/>
                      <w:kern w:val="0"/>
                      <w:sz w:val="20"/>
                      <w:szCs w:val="20"/>
                      <w:lang w:eastAsia="it-IT"/>
                    </w:rPr>
                    <w:t>un dirigente-coordinatore e n. 1 dipendente</w:t>
                  </w:r>
                  <w:r w:rsidRPr="009B2F11">
                    <w:rPr>
                      <w:rFonts w:ascii="Calibri" w:eastAsia="Batang" w:hAnsi="Calibri"/>
                      <w:bCs/>
                      <w:kern w:val="0"/>
                      <w:sz w:val="20"/>
                      <w:szCs w:val="20"/>
                      <w:lang w:eastAsia="it-IT"/>
                    </w:rPr>
                    <w:t xml:space="preserve">; </w:t>
                  </w:r>
                </w:p>
                <w:p w:rsidR="004F6B77" w:rsidRPr="009B2F11" w:rsidRDefault="004F6B77" w:rsidP="003A033F">
                  <w:pPr>
                    <w:numPr>
                      <w:ilvl w:val="0"/>
                      <w:numId w:val="6"/>
                    </w:numPr>
                    <w:suppressAutoHyphens w:val="0"/>
                    <w:jc w:val="both"/>
                    <w:rPr>
                      <w:rFonts w:ascii="Calibri" w:eastAsia="Batang" w:hAnsi="Calibri"/>
                      <w:bCs/>
                      <w:kern w:val="0"/>
                      <w:sz w:val="20"/>
                      <w:szCs w:val="20"/>
                      <w:lang w:eastAsia="it-IT"/>
                    </w:rPr>
                  </w:pPr>
                  <w:r>
                    <w:rPr>
                      <w:rFonts w:ascii="Calibri" w:eastAsia="Batang" w:hAnsi="Calibri"/>
                      <w:bCs/>
                      <w:kern w:val="0"/>
                      <w:sz w:val="20"/>
                      <w:szCs w:val="20"/>
                      <w:lang w:eastAsia="it-IT"/>
                    </w:rPr>
                    <w:t>n. 4</w:t>
                  </w:r>
                  <w:r w:rsidRPr="009B2F11">
                    <w:rPr>
                      <w:rFonts w:ascii="Calibri" w:eastAsia="Batang" w:hAnsi="Calibri"/>
                      <w:bCs/>
                      <w:kern w:val="0"/>
                      <w:sz w:val="20"/>
                      <w:szCs w:val="20"/>
                      <w:lang w:eastAsia="it-IT"/>
                    </w:rPr>
                    <w:t xml:space="preserve"> volontari del servizio civile;</w:t>
                  </w:r>
                </w:p>
                <w:p w:rsidR="004F6B77" w:rsidRPr="009B2F11" w:rsidRDefault="004F6B77" w:rsidP="006F578E">
                  <w:pPr>
                    <w:pBdr>
                      <w:left w:val="single" w:sz="4" w:space="31" w:color="auto"/>
                      <w:right w:val="single" w:sz="4" w:space="4" w:color="auto"/>
                    </w:pBdr>
                    <w:suppressAutoHyphens w:val="0"/>
                    <w:spacing w:after="120"/>
                    <w:jc w:val="both"/>
                    <w:rPr>
                      <w:rFonts w:ascii="Calibri" w:hAnsi="Calibri"/>
                      <w:kern w:val="0"/>
                      <w:sz w:val="20"/>
                      <w:szCs w:val="20"/>
                      <w:lang w:eastAsia="it-IT"/>
                    </w:rPr>
                  </w:pPr>
                  <w:r w:rsidRPr="009B2F11">
                    <w:rPr>
                      <w:rFonts w:ascii="Calibri" w:eastAsia="Batang" w:hAnsi="Calibri"/>
                      <w:bCs/>
                      <w:kern w:val="0"/>
                      <w:sz w:val="20"/>
                      <w:szCs w:val="20"/>
                      <w:lang w:eastAsia="it-IT"/>
                    </w:rPr>
                    <w:t>L’attività si protrarrà per l’intero anno del progetto.</w:t>
                  </w:r>
                </w:p>
              </w:tc>
            </w:tr>
          </w:tbl>
          <w:p w:rsidR="004F6B77" w:rsidRDefault="004F6B77" w:rsidP="006F578E">
            <w:pPr>
              <w:suppressAutoHyphens w:val="0"/>
              <w:ind w:left="11"/>
              <w:jc w:val="both"/>
              <w:rPr>
                <w:rFonts w:ascii="Calibri" w:eastAsia="Batang" w:hAnsi="Calibri"/>
                <w:bCs/>
                <w:kern w:val="0"/>
                <w:sz w:val="20"/>
                <w:szCs w:val="20"/>
                <w:lang w:eastAsia="it-IT"/>
              </w:rPr>
            </w:pPr>
            <w:r>
              <w:rPr>
                <w:rFonts w:ascii="Calibri" w:eastAsia="Batang" w:hAnsi="Calibri"/>
                <w:bCs/>
                <w:kern w:val="0"/>
                <w:sz w:val="20"/>
                <w:szCs w:val="20"/>
                <w:lang w:eastAsia="it-IT"/>
              </w:rPr>
              <w:t xml:space="preserve">             </w:t>
            </w:r>
          </w:p>
          <w:p w:rsidR="004F6B77" w:rsidRPr="007926B2" w:rsidRDefault="004F6B77" w:rsidP="006F578E">
            <w:pPr>
              <w:suppressAutoHyphens w:val="0"/>
              <w:ind w:left="11"/>
              <w:jc w:val="both"/>
              <w:rPr>
                <w:rFonts w:ascii="Calibri" w:eastAsia="Batang" w:hAnsi="Calibri"/>
                <w:bCs/>
                <w:kern w:val="0"/>
                <w:sz w:val="20"/>
                <w:szCs w:val="20"/>
                <w:lang w:eastAsia="it-IT"/>
              </w:rPr>
            </w:pPr>
            <w:r>
              <w:rPr>
                <w:rFonts w:ascii="Calibri" w:eastAsia="Batang" w:hAnsi="Calibri"/>
                <w:bCs/>
                <w:kern w:val="0"/>
                <w:sz w:val="20"/>
                <w:szCs w:val="20"/>
                <w:lang w:eastAsia="it-IT"/>
              </w:rPr>
              <w:t xml:space="preserve"> Obiettivo 3</w:t>
            </w:r>
            <w:r w:rsidRPr="007926B2">
              <w:rPr>
                <w:rFonts w:ascii="Calibri" w:eastAsia="Batang" w:hAnsi="Calibri"/>
                <w:bCs/>
                <w:kern w:val="0"/>
                <w:sz w:val="20"/>
                <w:szCs w:val="20"/>
                <w:lang w:eastAsia="it-IT"/>
              </w:rPr>
              <w:t>:  Favorire l’acquisizione di abilità che rendano il non vedente</w:t>
            </w:r>
          </w:p>
          <w:p w:rsidR="004F6B77" w:rsidRPr="007926B2" w:rsidRDefault="004F6B77" w:rsidP="006F578E">
            <w:pPr>
              <w:suppressAutoHyphens w:val="0"/>
              <w:ind w:left="11"/>
              <w:jc w:val="both"/>
              <w:rPr>
                <w:rFonts w:ascii="Calibri" w:eastAsia="Batang" w:hAnsi="Calibri"/>
                <w:bCs/>
                <w:kern w:val="0"/>
                <w:sz w:val="20"/>
                <w:szCs w:val="20"/>
                <w:lang w:eastAsia="it-IT"/>
              </w:rPr>
            </w:pPr>
            <w:r w:rsidRPr="007926B2">
              <w:rPr>
                <w:rFonts w:ascii="Calibri" w:eastAsia="Batang" w:hAnsi="Calibri"/>
                <w:bCs/>
                <w:kern w:val="0"/>
                <w:sz w:val="20"/>
                <w:szCs w:val="20"/>
                <w:lang w:eastAsia="it-IT"/>
              </w:rPr>
              <w:t xml:space="preserve">         </w:t>
            </w:r>
            <w:r>
              <w:rPr>
                <w:rFonts w:ascii="Calibri" w:eastAsia="Batang" w:hAnsi="Calibri"/>
                <w:bCs/>
                <w:kern w:val="0"/>
                <w:sz w:val="20"/>
                <w:szCs w:val="20"/>
                <w:lang w:eastAsia="it-IT"/>
              </w:rPr>
              <w:t xml:space="preserve">                            </w:t>
            </w:r>
            <w:r w:rsidRPr="007926B2">
              <w:rPr>
                <w:rFonts w:ascii="Calibri" w:eastAsia="Batang" w:hAnsi="Calibri"/>
                <w:bCs/>
                <w:kern w:val="0"/>
                <w:sz w:val="20"/>
                <w:szCs w:val="20"/>
                <w:lang w:eastAsia="it-IT"/>
              </w:rPr>
              <w:t>quanto più possibile autonomo nella gestione delle proprie attività</w:t>
            </w:r>
          </w:p>
          <w:p w:rsidR="004F6B77" w:rsidRPr="007926B2" w:rsidRDefault="004F6B77" w:rsidP="006F578E">
            <w:pPr>
              <w:suppressAutoHyphens w:val="0"/>
              <w:ind w:left="11"/>
              <w:jc w:val="both"/>
              <w:rPr>
                <w:rFonts w:ascii="Calibri" w:eastAsia="Batang" w:hAnsi="Calibri"/>
                <w:bCs/>
                <w:kern w:val="0"/>
                <w:sz w:val="20"/>
                <w:szCs w:val="20"/>
                <w:lang w:eastAsia="it-IT"/>
              </w:rPr>
            </w:pPr>
            <w:r w:rsidRPr="007926B2">
              <w:rPr>
                <w:rFonts w:ascii="Calibri" w:eastAsia="Batang" w:hAnsi="Calibri"/>
                <w:bCs/>
                <w:kern w:val="0"/>
                <w:sz w:val="20"/>
                <w:szCs w:val="20"/>
                <w:lang w:eastAsia="it-IT"/>
              </w:rPr>
              <w:t xml:space="preserve">         </w:t>
            </w:r>
            <w:r>
              <w:rPr>
                <w:rFonts w:ascii="Calibri" w:eastAsia="Batang" w:hAnsi="Calibri"/>
                <w:bCs/>
                <w:kern w:val="0"/>
                <w:sz w:val="20"/>
                <w:szCs w:val="20"/>
                <w:lang w:eastAsia="it-IT"/>
              </w:rPr>
              <w:t xml:space="preserve">                            </w:t>
            </w:r>
            <w:r w:rsidRPr="007926B2">
              <w:rPr>
                <w:rFonts w:ascii="Calibri" w:eastAsia="Batang" w:hAnsi="Calibri"/>
                <w:bCs/>
                <w:kern w:val="0"/>
                <w:sz w:val="20"/>
                <w:szCs w:val="20"/>
                <w:lang w:eastAsia="it-IT"/>
              </w:rPr>
              <w:t>all’interno della casa.</w:t>
            </w:r>
          </w:p>
          <w:p w:rsidR="004F6B77" w:rsidRPr="007926B2" w:rsidRDefault="004F6B77" w:rsidP="006F578E">
            <w:pPr>
              <w:suppressAutoHyphens w:val="0"/>
              <w:rPr>
                <w:rFonts w:ascii="Calibri" w:hAnsi="Calibri"/>
                <w:i/>
                <w:iCs/>
                <w:kern w:val="0"/>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5490"/>
            </w:tblGrid>
            <w:tr w:rsidR="004F6B77" w:rsidRPr="007926B2" w:rsidTr="006F578E">
              <w:tc>
                <w:tcPr>
                  <w:tcW w:w="2711" w:type="dxa"/>
                  <w:tcBorders>
                    <w:top w:val="single" w:sz="4" w:space="0" w:color="auto"/>
                    <w:left w:val="single" w:sz="4" w:space="0" w:color="auto"/>
                    <w:bottom w:val="single" w:sz="4" w:space="0" w:color="auto"/>
                    <w:right w:val="single" w:sz="4" w:space="0" w:color="auto"/>
                  </w:tcBorders>
                  <w:shd w:val="clear" w:color="auto" w:fill="DDD9C3"/>
                </w:tcPr>
                <w:p w:rsidR="004F6B77" w:rsidRPr="0085761D" w:rsidRDefault="004F6B77" w:rsidP="006F578E">
                  <w:pPr>
                    <w:suppressAutoHyphens w:val="0"/>
                    <w:spacing w:after="120"/>
                    <w:jc w:val="center"/>
                    <w:rPr>
                      <w:rFonts w:ascii="Calibri" w:eastAsia="Batang" w:hAnsi="Calibri"/>
                      <w:b/>
                      <w:bCs/>
                      <w:kern w:val="0"/>
                      <w:sz w:val="20"/>
                      <w:szCs w:val="20"/>
                      <w:lang w:eastAsia="it-IT"/>
                    </w:rPr>
                  </w:pPr>
                  <w:r w:rsidRPr="007926B2">
                    <w:rPr>
                      <w:rFonts w:ascii="Calibri" w:hAnsi="Calibri"/>
                      <w:b/>
                      <w:kern w:val="0"/>
                      <w:sz w:val="20"/>
                      <w:szCs w:val="20"/>
                      <w:lang w:eastAsia="it-IT"/>
                    </w:rPr>
                    <w:t>AZIONE</w:t>
                  </w:r>
                </w:p>
              </w:tc>
              <w:tc>
                <w:tcPr>
                  <w:tcW w:w="5490" w:type="dxa"/>
                  <w:tcBorders>
                    <w:top w:val="single" w:sz="4" w:space="0" w:color="auto"/>
                    <w:left w:val="single" w:sz="4" w:space="0" w:color="auto"/>
                    <w:bottom w:val="single" w:sz="4" w:space="0" w:color="auto"/>
                    <w:right w:val="single" w:sz="4" w:space="0" w:color="auto"/>
                  </w:tcBorders>
                  <w:shd w:val="clear" w:color="auto" w:fill="DDD9C3"/>
                </w:tcPr>
                <w:p w:rsidR="004F6B77" w:rsidRPr="007926B2" w:rsidRDefault="004F6B77" w:rsidP="006F578E">
                  <w:pPr>
                    <w:suppressAutoHyphens w:val="0"/>
                    <w:jc w:val="center"/>
                    <w:rPr>
                      <w:rFonts w:ascii="Calibri" w:hAnsi="Calibri"/>
                      <w:i/>
                      <w:iCs/>
                      <w:kern w:val="0"/>
                      <w:sz w:val="20"/>
                      <w:szCs w:val="20"/>
                      <w:lang w:eastAsia="it-IT"/>
                    </w:rPr>
                  </w:pPr>
                  <w:r w:rsidRPr="007926B2">
                    <w:rPr>
                      <w:rFonts w:ascii="Calibri" w:hAnsi="Calibri"/>
                      <w:b/>
                      <w:kern w:val="0"/>
                      <w:sz w:val="20"/>
                      <w:szCs w:val="20"/>
                      <w:lang w:eastAsia="it-IT"/>
                    </w:rPr>
                    <w:t>DESCRIZIONE: AUTONOMIA DOMESTICA</w:t>
                  </w:r>
                </w:p>
              </w:tc>
            </w:tr>
            <w:tr w:rsidR="004F6B77" w:rsidRPr="007926B2" w:rsidTr="006F578E">
              <w:trPr>
                <w:trHeight w:val="6339"/>
              </w:trPr>
              <w:tc>
                <w:tcPr>
                  <w:tcW w:w="2711" w:type="dxa"/>
                  <w:tcBorders>
                    <w:top w:val="single" w:sz="4" w:space="0" w:color="auto"/>
                    <w:left w:val="single" w:sz="4" w:space="0" w:color="auto"/>
                    <w:bottom w:val="single" w:sz="4" w:space="0" w:color="auto"/>
                    <w:right w:val="single" w:sz="4" w:space="0" w:color="auto"/>
                  </w:tcBorders>
                </w:tcPr>
                <w:p w:rsidR="004F6B77" w:rsidRPr="007926B2" w:rsidRDefault="004F6B77" w:rsidP="006F578E">
                  <w:pPr>
                    <w:suppressAutoHyphens w:val="0"/>
                    <w:spacing w:after="120"/>
                    <w:ind w:left="12"/>
                    <w:jc w:val="both"/>
                    <w:rPr>
                      <w:rFonts w:ascii="Calibri" w:eastAsia="Batang" w:hAnsi="Calibri"/>
                      <w:bCs/>
                      <w:kern w:val="0"/>
                      <w:sz w:val="20"/>
                      <w:szCs w:val="20"/>
                      <w:lang w:eastAsia="it-IT"/>
                    </w:rPr>
                  </w:pPr>
                  <w:r w:rsidRPr="007926B2">
                    <w:rPr>
                      <w:rFonts w:ascii="Calibri" w:eastAsia="Batang" w:hAnsi="Calibri"/>
                      <w:bCs/>
                      <w:kern w:val="0"/>
                      <w:sz w:val="20"/>
                      <w:szCs w:val="20"/>
                      <w:lang w:eastAsia="it-IT"/>
                    </w:rPr>
                    <w:t>Organizzazione di corsi di autonomia domestica. Trattasi di corsi individuali della durata media di 30 ore, che si prefiggono di insegnare le tecniche e le metodiche per il governo della casa: sul come affrontare la preparazione e la cottura dei cibi, sulla pulizia dei locali, su come provvedere alla biancheria e agli indumenti, il tutto con l’utilizzo degli ele</w:t>
                  </w:r>
                  <w:r>
                    <w:rPr>
                      <w:rFonts w:ascii="Calibri" w:eastAsia="Batang" w:hAnsi="Calibri"/>
                      <w:bCs/>
                      <w:kern w:val="0"/>
                      <w:sz w:val="20"/>
                      <w:szCs w:val="20"/>
                      <w:lang w:eastAsia="it-IT"/>
                    </w:rPr>
                    <w:t>ttro-domestici e gli altri stru</w:t>
                  </w:r>
                  <w:r w:rsidRPr="007926B2">
                    <w:rPr>
                      <w:rFonts w:ascii="Calibri" w:eastAsia="Batang" w:hAnsi="Calibri"/>
                      <w:bCs/>
                      <w:kern w:val="0"/>
                      <w:sz w:val="20"/>
                      <w:szCs w:val="20"/>
                      <w:lang w:eastAsia="it-IT"/>
                    </w:rPr>
                    <w:t xml:space="preserve">menti specifici per la casa.  </w:t>
                  </w:r>
                </w:p>
                <w:p w:rsidR="004F6B77" w:rsidRPr="007926B2" w:rsidRDefault="004F6B77" w:rsidP="006F578E">
                  <w:pPr>
                    <w:suppressAutoHyphens w:val="0"/>
                    <w:rPr>
                      <w:rFonts w:ascii="Calibri" w:hAnsi="Calibri"/>
                      <w:i/>
                      <w:iCs/>
                      <w:kern w:val="0"/>
                      <w:sz w:val="20"/>
                      <w:szCs w:val="20"/>
                      <w:lang w:eastAsia="it-IT"/>
                    </w:rPr>
                  </w:pPr>
                </w:p>
              </w:tc>
              <w:tc>
                <w:tcPr>
                  <w:tcW w:w="5490" w:type="dxa"/>
                  <w:tcBorders>
                    <w:top w:val="single" w:sz="4" w:space="0" w:color="auto"/>
                    <w:left w:val="single" w:sz="4" w:space="0" w:color="auto"/>
                    <w:bottom w:val="single" w:sz="4" w:space="0" w:color="auto"/>
                    <w:right w:val="single" w:sz="4" w:space="0" w:color="auto"/>
                  </w:tcBorders>
                </w:tcPr>
                <w:p w:rsidR="004F6B77" w:rsidRPr="007926B2" w:rsidRDefault="004F6B77" w:rsidP="006F578E">
                  <w:pPr>
                    <w:suppressAutoHyphens w:val="0"/>
                    <w:ind w:left="11"/>
                    <w:jc w:val="both"/>
                    <w:rPr>
                      <w:rFonts w:ascii="Calibri" w:eastAsia="Batang" w:hAnsi="Calibri"/>
                      <w:bCs/>
                      <w:kern w:val="0"/>
                      <w:sz w:val="20"/>
                      <w:szCs w:val="20"/>
                      <w:lang w:eastAsia="it-IT"/>
                    </w:rPr>
                  </w:pPr>
                  <w:r w:rsidRPr="007926B2">
                    <w:rPr>
                      <w:rFonts w:ascii="Calibri" w:eastAsia="Batang" w:hAnsi="Calibri"/>
                      <w:bCs/>
                      <w:kern w:val="0"/>
                      <w:sz w:val="20"/>
                      <w:szCs w:val="20"/>
                      <w:lang w:eastAsia="it-IT"/>
                    </w:rPr>
                    <w:t>Con una prestazione a settimana da parte di un volontario,  sarà possibile nel corso dell’anno abilitare un numero massimo di 5 nuovi utenti, il primo dei quali occuperà le prime 10 settimane e a seguire fino al 5 utente fino a raggiungere la cinquantesima settimana. Le due prestazioni restanti serviranno a rafforzare gli apprendimenti acquisiti, con brevi lezioni di 1 ora ciascuna, gli stessi 5 utenti, qualora ne avvertissero la necessità. Per istruire i 5 aspiranti  fissati come obiettivo, l’U.I.C.I., che, in vista dell’inizio del progetto avrà  già provveduto ad informare la categoria tramite le sue due testate informative e a raccogliere le richieste di partecipazione a questa attività, potrà conferire l’incarico all’istruttore in tempo, affinché le attività abbiano immediato inizio in coincidenza con la data di inizio del progetto. Le attività avranno sv</w:t>
                  </w:r>
                  <w:r>
                    <w:rPr>
                      <w:rFonts w:ascii="Calibri" w:eastAsia="Batang" w:hAnsi="Calibri"/>
                      <w:bCs/>
                      <w:kern w:val="0"/>
                      <w:sz w:val="20"/>
                      <w:szCs w:val="20"/>
                      <w:lang w:eastAsia="it-IT"/>
                    </w:rPr>
                    <w:t>olgi</w:t>
                  </w:r>
                  <w:r w:rsidRPr="007926B2">
                    <w:rPr>
                      <w:rFonts w:ascii="Calibri" w:eastAsia="Batang" w:hAnsi="Calibri"/>
                      <w:bCs/>
                      <w:kern w:val="0"/>
                      <w:sz w:val="20"/>
                      <w:szCs w:val="20"/>
                      <w:lang w:eastAsia="it-IT"/>
                    </w:rPr>
                    <w:t xml:space="preserve">mento nelle abitazioni dei singoli destinatari. L’istruttore riporterà le risultanze di ciascun corso individuale su apposite schede. </w:t>
                  </w:r>
                </w:p>
                <w:p w:rsidR="004F6B77" w:rsidRPr="007926B2" w:rsidRDefault="004F6B77" w:rsidP="006F578E">
                  <w:pPr>
                    <w:suppressAutoHyphens w:val="0"/>
                    <w:ind w:left="11"/>
                    <w:jc w:val="both"/>
                    <w:rPr>
                      <w:rFonts w:ascii="Calibri" w:eastAsia="Batang" w:hAnsi="Calibri"/>
                      <w:bCs/>
                      <w:kern w:val="0"/>
                      <w:sz w:val="20"/>
                      <w:szCs w:val="20"/>
                      <w:lang w:eastAsia="it-IT"/>
                    </w:rPr>
                  </w:pPr>
                  <w:r w:rsidRPr="007926B2">
                    <w:rPr>
                      <w:rFonts w:ascii="Calibri" w:eastAsia="Batang" w:hAnsi="Calibri"/>
                      <w:bCs/>
                      <w:kern w:val="0"/>
                      <w:sz w:val="20"/>
                      <w:szCs w:val="20"/>
                      <w:lang w:eastAsia="it-IT"/>
                    </w:rPr>
                    <w:t>Si ritiene che un istruttore possa risultare sufficiente.</w:t>
                  </w:r>
                </w:p>
                <w:p w:rsidR="004F6B77" w:rsidRPr="007926B2" w:rsidRDefault="004F6B77" w:rsidP="006F578E">
                  <w:pPr>
                    <w:suppressAutoHyphens w:val="0"/>
                    <w:spacing w:after="120"/>
                    <w:ind w:left="12"/>
                    <w:jc w:val="both"/>
                    <w:rPr>
                      <w:rFonts w:ascii="Calibri" w:eastAsia="Batang" w:hAnsi="Calibri"/>
                      <w:bCs/>
                      <w:kern w:val="0"/>
                      <w:sz w:val="20"/>
                      <w:szCs w:val="20"/>
                      <w:lang w:eastAsia="it-IT"/>
                    </w:rPr>
                  </w:pPr>
                  <w:r w:rsidRPr="007926B2">
                    <w:rPr>
                      <w:rFonts w:ascii="Calibri" w:eastAsia="Batang" w:hAnsi="Calibri"/>
                      <w:bCs/>
                      <w:kern w:val="0"/>
                      <w:sz w:val="20"/>
                      <w:szCs w:val="20"/>
                      <w:lang w:eastAsia="it-IT"/>
                    </w:rPr>
                    <w:t>Il ruolo del volontario incaricato in questo settore sarà di presenziare almeno a 5 delle 10 lezioni per poter poi, per altre 5 volte, tra una lezione e l’altra,  aiutare l’utente nel ripetere le azioni apprese.  Per il raggiungimento di questo obiettivo saranno impiegati:</w:t>
                  </w:r>
                </w:p>
                <w:p w:rsidR="004F6B77" w:rsidRPr="007926B2" w:rsidRDefault="004F6B77" w:rsidP="003A033F">
                  <w:pPr>
                    <w:numPr>
                      <w:ilvl w:val="0"/>
                      <w:numId w:val="7"/>
                    </w:numPr>
                    <w:suppressAutoHyphens w:val="0"/>
                    <w:jc w:val="both"/>
                    <w:rPr>
                      <w:rFonts w:ascii="Calibri" w:eastAsia="Batang" w:hAnsi="Calibri"/>
                      <w:bCs/>
                      <w:kern w:val="0"/>
                      <w:sz w:val="20"/>
                      <w:szCs w:val="20"/>
                      <w:lang w:eastAsia="it-IT"/>
                    </w:rPr>
                  </w:pPr>
                  <w:r w:rsidRPr="007926B2">
                    <w:rPr>
                      <w:rFonts w:ascii="Calibri" w:eastAsia="Batang" w:hAnsi="Calibri"/>
                      <w:bCs/>
                      <w:kern w:val="0"/>
                      <w:sz w:val="20"/>
                      <w:szCs w:val="20"/>
                      <w:lang w:eastAsia="it-IT"/>
                    </w:rPr>
                    <w:t>n. 1 dirigente-coordinatore;</w:t>
                  </w:r>
                </w:p>
                <w:p w:rsidR="004F6B77" w:rsidRPr="007926B2" w:rsidRDefault="004F6B77" w:rsidP="003A033F">
                  <w:pPr>
                    <w:numPr>
                      <w:ilvl w:val="0"/>
                      <w:numId w:val="7"/>
                    </w:numPr>
                    <w:suppressAutoHyphens w:val="0"/>
                    <w:jc w:val="both"/>
                    <w:rPr>
                      <w:rFonts w:ascii="Calibri" w:eastAsia="Batang" w:hAnsi="Calibri"/>
                      <w:bCs/>
                      <w:kern w:val="0"/>
                      <w:sz w:val="20"/>
                      <w:szCs w:val="20"/>
                      <w:lang w:eastAsia="it-IT"/>
                    </w:rPr>
                  </w:pPr>
                  <w:r w:rsidRPr="007926B2">
                    <w:rPr>
                      <w:rFonts w:ascii="Calibri" w:eastAsia="Batang" w:hAnsi="Calibri"/>
                      <w:bCs/>
                      <w:kern w:val="0"/>
                      <w:sz w:val="20"/>
                      <w:szCs w:val="20"/>
                      <w:lang w:eastAsia="it-IT"/>
                    </w:rPr>
                    <w:t>n. 1 istruttore;</w:t>
                  </w:r>
                </w:p>
                <w:p w:rsidR="004F6B77" w:rsidRPr="006125F2" w:rsidRDefault="004F6B77" w:rsidP="003A033F">
                  <w:pPr>
                    <w:numPr>
                      <w:ilvl w:val="0"/>
                      <w:numId w:val="7"/>
                    </w:numPr>
                    <w:suppressAutoHyphens w:val="0"/>
                    <w:jc w:val="both"/>
                    <w:rPr>
                      <w:rFonts w:ascii="Calibri" w:eastAsia="Batang" w:hAnsi="Calibri"/>
                      <w:bCs/>
                      <w:kern w:val="0"/>
                      <w:sz w:val="20"/>
                      <w:szCs w:val="20"/>
                      <w:lang w:eastAsia="it-IT"/>
                    </w:rPr>
                  </w:pPr>
                  <w:r w:rsidRPr="007926B2">
                    <w:rPr>
                      <w:rFonts w:ascii="Calibri" w:eastAsia="Batang" w:hAnsi="Calibri"/>
                      <w:bCs/>
                      <w:kern w:val="0"/>
                      <w:sz w:val="20"/>
                      <w:szCs w:val="20"/>
                      <w:lang w:eastAsia="it-IT"/>
                    </w:rPr>
                    <w:t>n. 1 volontario del servizio civile.</w:t>
                  </w:r>
                </w:p>
              </w:tc>
            </w:tr>
          </w:tbl>
          <w:p w:rsidR="004F6B77" w:rsidRDefault="004F6B77" w:rsidP="006F578E">
            <w:pPr>
              <w:suppressAutoHyphens w:val="0"/>
              <w:ind w:left="357"/>
              <w:jc w:val="both"/>
              <w:rPr>
                <w:rFonts w:ascii="Calibri" w:eastAsia="Batang" w:hAnsi="Calibri"/>
                <w:bCs/>
                <w:kern w:val="0"/>
                <w:sz w:val="20"/>
                <w:szCs w:val="20"/>
                <w:lang w:eastAsia="it-IT"/>
              </w:rPr>
            </w:pPr>
          </w:p>
          <w:p w:rsidR="004F6B77" w:rsidRPr="007926B2" w:rsidRDefault="004F6B77" w:rsidP="006F578E">
            <w:pPr>
              <w:suppressAutoHyphens w:val="0"/>
              <w:ind w:left="357"/>
              <w:jc w:val="both"/>
              <w:rPr>
                <w:rFonts w:ascii="Calibri" w:hAnsi="Calibri"/>
                <w:iCs/>
                <w:kern w:val="0"/>
                <w:sz w:val="20"/>
                <w:szCs w:val="20"/>
                <w:lang w:eastAsia="it-IT"/>
              </w:rPr>
            </w:pPr>
            <w:r>
              <w:rPr>
                <w:rFonts w:ascii="Calibri" w:eastAsia="Batang" w:hAnsi="Calibri"/>
                <w:bCs/>
                <w:kern w:val="0"/>
                <w:sz w:val="20"/>
                <w:szCs w:val="20"/>
                <w:lang w:eastAsia="it-IT"/>
              </w:rPr>
              <w:t>Obiettivo  4</w:t>
            </w:r>
            <w:r w:rsidRPr="007926B2">
              <w:rPr>
                <w:rFonts w:ascii="Calibri" w:eastAsia="Batang" w:hAnsi="Calibri"/>
                <w:bCs/>
                <w:kern w:val="0"/>
                <w:sz w:val="20"/>
                <w:szCs w:val="20"/>
                <w:lang w:eastAsia="it-IT"/>
              </w:rPr>
              <w:t>:           F</w:t>
            </w:r>
            <w:r w:rsidRPr="007926B2">
              <w:rPr>
                <w:rFonts w:ascii="Calibri" w:hAnsi="Calibri"/>
                <w:iCs/>
                <w:kern w:val="0"/>
                <w:sz w:val="20"/>
                <w:szCs w:val="20"/>
                <w:lang w:eastAsia="it-IT"/>
              </w:rPr>
              <w:t>avorire   l’utilizzo   da  parte  dei  non  vedenti   degli   strumenti</w:t>
            </w:r>
          </w:p>
          <w:p w:rsidR="004F6B77" w:rsidRPr="007926B2" w:rsidRDefault="004F6B77" w:rsidP="006F578E">
            <w:pPr>
              <w:suppressAutoHyphens w:val="0"/>
              <w:ind w:left="357"/>
              <w:jc w:val="both"/>
              <w:rPr>
                <w:rFonts w:ascii="Calibri" w:hAnsi="Calibri"/>
                <w:iCs/>
                <w:kern w:val="0"/>
                <w:sz w:val="20"/>
                <w:szCs w:val="20"/>
                <w:lang w:eastAsia="it-IT"/>
              </w:rPr>
            </w:pPr>
            <w:r w:rsidRPr="007926B2">
              <w:rPr>
                <w:rFonts w:ascii="Calibri" w:hAnsi="Calibri"/>
                <w:iCs/>
                <w:kern w:val="0"/>
                <w:sz w:val="20"/>
                <w:szCs w:val="20"/>
                <w:lang w:eastAsia="it-IT"/>
              </w:rPr>
              <w:t xml:space="preserve">                                   tiflotecnici e tiflodidattici tattili   e  parlanti (telefono cellulare con</w:t>
            </w:r>
          </w:p>
          <w:p w:rsidR="004F6B77" w:rsidRPr="007926B2" w:rsidRDefault="004F6B77" w:rsidP="006F578E">
            <w:pPr>
              <w:suppressAutoHyphens w:val="0"/>
              <w:ind w:left="357"/>
              <w:jc w:val="both"/>
              <w:rPr>
                <w:rFonts w:ascii="Calibri" w:hAnsi="Calibri"/>
                <w:iCs/>
                <w:kern w:val="0"/>
                <w:sz w:val="20"/>
                <w:szCs w:val="20"/>
                <w:lang w:eastAsia="it-IT"/>
              </w:rPr>
            </w:pPr>
            <w:r w:rsidRPr="007926B2">
              <w:rPr>
                <w:rFonts w:ascii="Calibri" w:hAnsi="Calibri"/>
                <w:iCs/>
                <w:kern w:val="0"/>
                <w:sz w:val="20"/>
                <w:szCs w:val="20"/>
                <w:lang w:eastAsia="it-IT"/>
              </w:rPr>
              <w:t xml:space="preserve">                                   sintesi  vocale,  orologio   tattile  o  parlante, termometro parlante, </w:t>
            </w:r>
          </w:p>
          <w:p w:rsidR="004F6B77" w:rsidRPr="007926B2" w:rsidRDefault="004F6B77" w:rsidP="006F578E">
            <w:pPr>
              <w:suppressAutoHyphens w:val="0"/>
              <w:ind w:left="357"/>
              <w:jc w:val="both"/>
              <w:rPr>
                <w:rFonts w:ascii="Calibri" w:hAnsi="Calibri"/>
                <w:iCs/>
                <w:kern w:val="0"/>
                <w:sz w:val="20"/>
                <w:szCs w:val="20"/>
                <w:lang w:eastAsia="it-IT"/>
              </w:rPr>
            </w:pPr>
            <w:r w:rsidRPr="007926B2">
              <w:rPr>
                <w:rFonts w:ascii="Calibri" w:hAnsi="Calibri"/>
                <w:iCs/>
                <w:kern w:val="0"/>
                <w:sz w:val="20"/>
                <w:szCs w:val="20"/>
                <w:lang w:eastAsia="it-IT"/>
              </w:rPr>
              <w:t xml:space="preserve">                                   misuratore di pressione parlante, squadra, riga e metro tattili e</w:t>
            </w:r>
          </w:p>
          <w:p w:rsidR="004F6B77" w:rsidRPr="007926B2" w:rsidRDefault="004F6B77" w:rsidP="006F578E">
            <w:pPr>
              <w:suppressAutoHyphens w:val="0"/>
              <w:ind w:left="357"/>
              <w:jc w:val="both"/>
              <w:rPr>
                <w:rFonts w:ascii="Calibri" w:hAnsi="Calibri"/>
                <w:iCs/>
                <w:kern w:val="0"/>
                <w:sz w:val="20"/>
                <w:szCs w:val="20"/>
                <w:lang w:eastAsia="it-IT"/>
              </w:rPr>
            </w:pPr>
            <w:r w:rsidRPr="007926B2">
              <w:rPr>
                <w:rFonts w:ascii="Calibri" w:hAnsi="Calibri"/>
                <w:iCs/>
                <w:kern w:val="0"/>
                <w:sz w:val="20"/>
                <w:szCs w:val="20"/>
                <w:lang w:eastAsia="it-IT"/>
              </w:rPr>
              <w:t xml:space="preserve">                                   moltissimi   altri),  e  ciò  al  fine  di  offrire   occasioni  di gestione </w:t>
            </w:r>
          </w:p>
          <w:p w:rsidR="004F6B77" w:rsidRDefault="004F6B77" w:rsidP="006F578E">
            <w:pPr>
              <w:suppressAutoHyphens w:val="0"/>
              <w:ind w:left="357"/>
              <w:jc w:val="both"/>
              <w:rPr>
                <w:rFonts w:ascii="Calibri" w:hAnsi="Calibri"/>
                <w:iCs/>
                <w:kern w:val="0"/>
                <w:sz w:val="20"/>
                <w:szCs w:val="20"/>
                <w:lang w:eastAsia="it-IT"/>
              </w:rPr>
            </w:pPr>
            <w:r w:rsidRPr="007926B2">
              <w:rPr>
                <w:rFonts w:ascii="Calibri" w:hAnsi="Calibri"/>
                <w:iCs/>
                <w:kern w:val="0"/>
                <w:sz w:val="20"/>
                <w:szCs w:val="20"/>
                <w:lang w:eastAsia="it-IT"/>
              </w:rPr>
              <w:t xml:space="preserve">                                   autonoma rispetto ad esigenze specifiche.</w:t>
            </w:r>
          </w:p>
          <w:p w:rsidR="004F6B77" w:rsidRPr="007926B2" w:rsidRDefault="004F6B77" w:rsidP="006F578E">
            <w:pPr>
              <w:suppressAutoHyphens w:val="0"/>
              <w:ind w:left="357"/>
              <w:jc w:val="both"/>
              <w:rPr>
                <w:rFonts w:ascii="Calibri" w:hAnsi="Calibri"/>
                <w:iCs/>
                <w:kern w:val="0"/>
                <w:sz w:val="20"/>
                <w:szCs w:val="20"/>
                <w:lang w:eastAsia="it-IT"/>
              </w:rPr>
            </w:pPr>
          </w:p>
          <w:tbl>
            <w:tblPr>
              <w:tblW w:w="0" w:type="auto"/>
              <w:tblLayout w:type="fixed"/>
              <w:tblLook w:val="01E0"/>
            </w:tblPr>
            <w:tblGrid>
              <w:gridCol w:w="1868"/>
              <w:gridCol w:w="6333"/>
            </w:tblGrid>
            <w:tr w:rsidR="004F6B77" w:rsidRPr="007926B2" w:rsidTr="006F578E">
              <w:trPr>
                <w:trHeight w:val="329"/>
              </w:trPr>
              <w:tc>
                <w:tcPr>
                  <w:tcW w:w="1868" w:type="dxa"/>
                  <w:tcBorders>
                    <w:top w:val="single" w:sz="4" w:space="0" w:color="auto"/>
                    <w:left w:val="single" w:sz="4" w:space="0" w:color="auto"/>
                    <w:bottom w:val="single" w:sz="4" w:space="0" w:color="auto"/>
                    <w:right w:val="single" w:sz="4" w:space="0" w:color="auto"/>
                  </w:tcBorders>
                  <w:shd w:val="clear" w:color="auto" w:fill="C6D9F1"/>
                </w:tcPr>
                <w:p w:rsidR="004F6B77" w:rsidRPr="0085761D" w:rsidRDefault="004F6B77" w:rsidP="006F578E">
                  <w:pPr>
                    <w:suppressAutoHyphens w:val="0"/>
                    <w:spacing w:after="120"/>
                    <w:jc w:val="center"/>
                    <w:rPr>
                      <w:rFonts w:ascii="Calibri" w:eastAsia="Batang" w:hAnsi="Calibri"/>
                      <w:b/>
                      <w:bCs/>
                      <w:kern w:val="0"/>
                      <w:sz w:val="20"/>
                      <w:szCs w:val="20"/>
                      <w:lang w:eastAsia="it-IT"/>
                    </w:rPr>
                  </w:pPr>
                  <w:r>
                    <w:rPr>
                      <w:rFonts w:ascii="Calibri" w:hAnsi="Calibri"/>
                      <w:b/>
                      <w:kern w:val="0"/>
                      <w:sz w:val="20"/>
                      <w:szCs w:val="20"/>
                      <w:lang w:eastAsia="it-IT"/>
                    </w:rPr>
                    <w:t>AZIONE</w:t>
                  </w:r>
                </w:p>
              </w:tc>
              <w:tc>
                <w:tcPr>
                  <w:tcW w:w="6333" w:type="dxa"/>
                  <w:tcBorders>
                    <w:top w:val="single" w:sz="4" w:space="0" w:color="auto"/>
                    <w:left w:val="single" w:sz="4" w:space="0" w:color="auto"/>
                    <w:bottom w:val="single" w:sz="4" w:space="0" w:color="auto"/>
                    <w:right w:val="single" w:sz="4" w:space="0" w:color="auto"/>
                  </w:tcBorders>
                  <w:shd w:val="clear" w:color="auto" w:fill="C6D9F1"/>
                </w:tcPr>
                <w:p w:rsidR="004F6B77" w:rsidRPr="0085761D" w:rsidRDefault="004F6B77" w:rsidP="006F578E">
                  <w:pPr>
                    <w:suppressAutoHyphens w:val="0"/>
                    <w:ind w:left="360"/>
                    <w:jc w:val="center"/>
                    <w:rPr>
                      <w:rFonts w:ascii="Calibri" w:hAnsi="Calibri"/>
                      <w:kern w:val="0"/>
                      <w:sz w:val="20"/>
                      <w:szCs w:val="20"/>
                      <w:lang w:eastAsia="it-IT"/>
                    </w:rPr>
                  </w:pPr>
                  <w:r w:rsidRPr="007926B2">
                    <w:rPr>
                      <w:rFonts w:ascii="Calibri" w:hAnsi="Calibri"/>
                      <w:b/>
                      <w:kern w:val="0"/>
                      <w:sz w:val="20"/>
                      <w:szCs w:val="20"/>
                      <w:lang w:eastAsia="it-IT"/>
                    </w:rPr>
                    <w:t>ATTIVITA’: UTILIZZO STRUMENTI TIFLOLOGICI</w:t>
                  </w:r>
                </w:p>
              </w:tc>
            </w:tr>
            <w:tr w:rsidR="004F6B77" w:rsidRPr="007926B2" w:rsidTr="006F578E">
              <w:trPr>
                <w:trHeight w:val="6585"/>
              </w:trPr>
              <w:tc>
                <w:tcPr>
                  <w:tcW w:w="1868" w:type="dxa"/>
                  <w:tcBorders>
                    <w:top w:val="single" w:sz="4" w:space="0" w:color="auto"/>
                    <w:left w:val="single" w:sz="4" w:space="0" w:color="auto"/>
                    <w:bottom w:val="single" w:sz="4" w:space="0" w:color="auto"/>
                    <w:right w:val="single" w:sz="4" w:space="0" w:color="auto"/>
                  </w:tcBorders>
                </w:tcPr>
                <w:p w:rsidR="004F6B77" w:rsidRPr="007926B2" w:rsidRDefault="004F6B77" w:rsidP="006F578E">
                  <w:pPr>
                    <w:suppressAutoHyphens w:val="0"/>
                    <w:jc w:val="both"/>
                    <w:rPr>
                      <w:rFonts w:ascii="Calibri" w:hAnsi="Calibri"/>
                      <w:iCs/>
                      <w:kern w:val="0"/>
                      <w:sz w:val="20"/>
                      <w:szCs w:val="20"/>
                      <w:lang w:eastAsia="it-IT"/>
                    </w:rPr>
                  </w:pPr>
                  <w:r w:rsidRPr="007926B2">
                    <w:rPr>
                      <w:rFonts w:ascii="Calibri" w:hAnsi="Calibri"/>
                      <w:iCs/>
                      <w:kern w:val="0"/>
                      <w:sz w:val="20"/>
                      <w:szCs w:val="20"/>
                      <w:lang w:eastAsia="it-IT"/>
                    </w:rPr>
                    <w:t>Reperimento di un numero congruo di piccoli strumenti tiflotecnici, parlanti o tattili, utili per l’autonomia per-sonale, allo scopo di promuoverne l’utilizzo da parte di circa 11 non vedenti dalla fascia giovanile alla terza età.</w:t>
                  </w:r>
                </w:p>
              </w:tc>
              <w:tc>
                <w:tcPr>
                  <w:tcW w:w="6333" w:type="dxa"/>
                  <w:tcBorders>
                    <w:top w:val="single" w:sz="4" w:space="0" w:color="auto"/>
                    <w:left w:val="single" w:sz="4" w:space="0" w:color="auto"/>
                    <w:bottom w:val="single" w:sz="4" w:space="0" w:color="auto"/>
                    <w:right w:val="single" w:sz="4" w:space="0" w:color="auto"/>
                  </w:tcBorders>
                </w:tcPr>
                <w:p w:rsidR="004F6B77" w:rsidRPr="007926B2" w:rsidRDefault="004F6B77" w:rsidP="006F578E">
                  <w:pPr>
                    <w:suppressAutoHyphens w:val="0"/>
                    <w:ind w:left="12"/>
                    <w:jc w:val="both"/>
                    <w:rPr>
                      <w:rFonts w:ascii="Calibri" w:hAnsi="Calibri"/>
                      <w:iCs/>
                      <w:kern w:val="0"/>
                      <w:sz w:val="20"/>
                      <w:szCs w:val="20"/>
                      <w:lang w:eastAsia="it-IT"/>
                    </w:rPr>
                  </w:pPr>
                  <w:r w:rsidRPr="007926B2">
                    <w:rPr>
                      <w:rFonts w:ascii="Calibri" w:hAnsi="Calibri"/>
                      <w:iCs/>
                      <w:kern w:val="0"/>
                      <w:sz w:val="20"/>
                      <w:szCs w:val="20"/>
                      <w:lang w:eastAsia="it-IT"/>
                    </w:rPr>
                    <w:t xml:space="preserve">Il raggiungimento di  questo obiettivo, che vuole essere un servizio in favore della crescita umana dei non vedenti, sarà, come negli altri casi, sostenuto per l’intero anno di durata del progetto. </w:t>
                  </w:r>
                  <w:r>
                    <w:rPr>
                      <w:rFonts w:ascii="Calibri" w:hAnsi="Calibri"/>
                      <w:iCs/>
                      <w:kern w:val="0"/>
                      <w:sz w:val="20"/>
                      <w:szCs w:val="20"/>
                      <w:lang w:eastAsia="it-IT"/>
                    </w:rPr>
                    <w:t>L</w:t>
                  </w:r>
                  <w:r w:rsidRPr="007926B2">
                    <w:rPr>
                      <w:rFonts w:ascii="Calibri" w:hAnsi="Calibri"/>
                      <w:iCs/>
                      <w:kern w:val="0"/>
                      <w:sz w:val="20"/>
                      <w:szCs w:val="20"/>
                      <w:lang w:eastAsia="it-IT"/>
                    </w:rPr>
                    <w:t xml:space="preserve">a pubblicizzazione sull’utilità di questa tipologia di strumenti sarà affidata allo stesso gruppo di  volontari dediti all’accompagnamento dei non vedenti. </w:t>
                  </w:r>
                </w:p>
                <w:p w:rsidR="004F6B77" w:rsidRPr="007926B2" w:rsidRDefault="004F6B77" w:rsidP="006F578E">
                  <w:pPr>
                    <w:suppressAutoHyphens w:val="0"/>
                    <w:ind w:left="12"/>
                    <w:jc w:val="both"/>
                    <w:rPr>
                      <w:rFonts w:ascii="Calibri" w:hAnsi="Calibri"/>
                      <w:iCs/>
                      <w:kern w:val="0"/>
                      <w:sz w:val="20"/>
                      <w:szCs w:val="20"/>
                      <w:lang w:eastAsia="it-IT"/>
                    </w:rPr>
                  </w:pPr>
                  <w:r w:rsidRPr="007926B2">
                    <w:rPr>
                      <w:rFonts w:ascii="Calibri" w:hAnsi="Calibri"/>
                      <w:iCs/>
                      <w:kern w:val="0"/>
                      <w:sz w:val="20"/>
                      <w:szCs w:val="20"/>
                      <w:lang w:eastAsia="it-IT"/>
                    </w:rPr>
                    <w:t>Sarà facile a loro imparare ad usarli e, dopo una breve istruzione di tipo tiflologico, saranno in grado di mostrarli, almeno quelli più semplici e di facile trasporto, ai non vedenti istruendoli al caso in occasione degli incontri destinati all’accompagnamento.</w:t>
                  </w:r>
                </w:p>
                <w:p w:rsidR="004F6B77" w:rsidRPr="007926B2" w:rsidRDefault="004F6B77" w:rsidP="006F578E">
                  <w:pPr>
                    <w:suppressAutoHyphens w:val="0"/>
                    <w:ind w:left="12"/>
                    <w:jc w:val="both"/>
                    <w:rPr>
                      <w:rFonts w:ascii="Calibri" w:hAnsi="Calibri"/>
                      <w:iCs/>
                      <w:kern w:val="0"/>
                      <w:sz w:val="20"/>
                      <w:szCs w:val="20"/>
                      <w:lang w:eastAsia="it-IT"/>
                    </w:rPr>
                  </w:pPr>
                  <w:r w:rsidRPr="007926B2">
                    <w:rPr>
                      <w:rFonts w:ascii="Calibri" w:hAnsi="Calibri"/>
                      <w:iCs/>
                      <w:kern w:val="0"/>
                      <w:sz w:val="20"/>
                      <w:szCs w:val="20"/>
                      <w:lang w:eastAsia="it-IT"/>
                    </w:rPr>
                    <w:t>Ogni volontario che si recherà al domicilio di un nuovo utente del servizio di accompagnamento, avrà, infatti, sempre  con sé un orologio parlante o un termometro parlante o altro, da mostrargli per incarico della scrivente. Si ritiene che, oltre alle prestazioni sopra dettagliate a domicilio, saranno da programmare  ulteriori 11 prestazioni, proprio per quel tipo di interventi più complessi ed articolati, che comporteranno l’accompagnamento  dell’utente aspirante nella sede di attuazione per l’apprendimento e l’uso degli strumenti di maggiore complessità, a cui provvederà il tecnico specializzato messo a</w:t>
                  </w:r>
                  <w:r>
                    <w:rPr>
                      <w:rFonts w:ascii="Calibri" w:hAnsi="Calibri"/>
                      <w:iCs/>
                      <w:kern w:val="0"/>
                      <w:sz w:val="20"/>
                      <w:szCs w:val="20"/>
                      <w:lang w:eastAsia="it-IT"/>
                    </w:rPr>
                    <w:t xml:space="preserve"> disposizione del progetto dal C</w:t>
                  </w:r>
                  <w:r w:rsidRPr="007926B2">
                    <w:rPr>
                      <w:rFonts w:ascii="Calibri" w:hAnsi="Calibri"/>
                      <w:iCs/>
                      <w:kern w:val="0"/>
                      <w:sz w:val="20"/>
                      <w:szCs w:val="20"/>
                      <w:lang w:eastAsia="it-IT"/>
                    </w:rPr>
                    <w:t xml:space="preserve">entro </w:t>
                  </w:r>
                  <w:r>
                    <w:rPr>
                      <w:rFonts w:ascii="Calibri" w:hAnsi="Calibri"/>
                      <w:iCs/>
                      <w:kern w:val="0"/>
                      <w:sz w:val="20"/>
                      <w:szCs w:val="20"/>
                      <w:lang w:eastAsia="it-IT"/>
                    </w:rPr>
                    <w:t xml:space="preserve">Regionale Tiflotecnico della Toscana. </w:t>
                  </w:r>
                  <w:r w:rsidRPr="007926B2">
                    <w:rPr>
                      <w:rFonts w:ascii="Calibri" w:hAnsi="Calibri"/>
                      <w:iCs/>
                      <w:kern w:val="0"/>
                      <w:sz w:val="20"/>
                      <w:szCs w:val="20"/>
                      <w:lang w:eastAsia="it-IT"/>
                    </w:rPr>
                    <w:t xml:space="preserve">Peraltro lo stesso tecnico fungerà altresì da coordinatore e da istruttore dei volontari impegnati in questo obiettivo.  </w:t>
                  </w:r>
                </w:p>
                <w:p w:rsidR="004F6B77" w:rsidRPr="007926B2" w:rsidRDefault="004F6B77" w:rsidP="006F578E">
                  <w:pPr>
                    <w:suppressAutoHyphens w:val="0"/>
                    <w:ind w:left="12"/>
                    <w:jc w:val="both"/>
                    <w:rPr>
                      <w:rFonts w:ascii="Calibri" w:hAnsi="Calibri"/>
                      <w:iCs/>
                      <w:kern w:val="0"/>
                      <w:sz w:val="20"/>
                      <w:szCs w:val="20"/>
                      <w:lang w:eastAsia="it-IT"/>
                    </w:rPr>
                  </w:pPr>
                </w:p>
                <w:p w:rsidR="004F6B77" w:rsidRPr="007926B2" w:rsidRDefault="004F6B77" w:rsidP="006F578E">
                  <w:pPr>
                    <w:suppressAutoHyphens w:val="0"/>
                    <w:spacing w:after="120"/>
                    <w:ind w:left="12"/>
                    <w:jc w:val="both"/>
                    <w:rPr>
                      <w:rFonts w:ascii="Calibri" w:eastAsia="Batang" w:hAnsi="Calibri"/>
                      <w:bCs/>
                      <w:kern w:val="0"/>
                      <w:sz w:val="20"/>
                      <w:szCs w:val="20"/>
                      <w:lang w:eastAsia="it-IT"/>
                    </w:rPr>
                  </w:pPr>
                  <w:r w:rsidRPr="007926B2">
                    <w:rPr>
                      <w:rFonts w:ascii="Calibri" w:eastAsia="Batang" w:hAnsi="Calibri"/>
                      <w:bCs/>
                      <w:kern w:val="0"/>
                      <w:sz w:val="20"/>
                      <w:szCs w:val="20"/>
                      <w:lang w:eastAsia="it-IT"/>
                    </w:rPr>
                    <w:t xml:space="preserve">Risorse umane: </w:t>
                  </w:r>
                </w:p>
                <w:p w:rsidR="004F6B77" w:rsidRPr="007926B2" w:rsidRDefault="004F6B77" w:rsidP="003A033F">
                  <w:pPr>
                    <w:numPr>
                      <w:ilvl w:val="0"/>
                      <w:numId w:val="4"/>
                    </w:numPr>
                    <w:suppressAutoHyphens w:val="0"/>
                    <w:ind w:left="731" w:hanging="357"/>
                    <w:jc w:val="both"/>
                    <w:rPr>
                      <w:rFonts w:ascii="Calibri" w:eastAsia="Batang" w:hAnsi="Calibri"/>
                      <w:bCs/>
                      <w:kern w:val="0"/>
                      <w:sz w:val="20"/>
                      <w:szCs w:val="20"/>
                      <w:lang w:eastAsia="it-IT"/>
                    </w:rPr>
                  </w:pPr>
                  <w:r w:rsidRPr="007926B2">
                    <w:rPr>
                      <w:rFonts w:ascii="Calibri" w:eastAsia="Batang" w:hAnsi="Calibri"/>
                      <w:bCs/>
                      <w:kern w:val="0"/>
                      <w:sz w:val="20"/>
                      <w:szCs w:val="20"/>
                      <w:lang w:eastAsia="it-IT"/>
                    </w:rPr>
                    <w:t>un tecnico specializzato con funzioni di coordinatore e di istruttore;</w:t>
                  </w:r>
                </w:p>
                <w:p w:rsidR="004F6B77" w:rsidRPr="006125F2" w:rsidRDefault="004F6B77" w:rsidP="003A033F">
                  <w:pPr>
                    <w:numPr>
                      <w:ilvl w:val="0"/>
                      <w:numId w:val="4"/>
                    </w:numPr>
                    <w:suppressAutoHyphens w:val="0"/>
                    <w:ind w:left="731" w:hanging="357"/>
                    <w:jc w:val="both"/>
                    <w:rPr>
                      <w:rFonts w:ascii="Calibri" w:eastAsia="Batang" w:hAnsi="Calibri"/>
                      <w:bCs/>
                      <w:kern w:val="0"/>
                      <w:sz w:val="20"/>
                      <w:szCs w:val="20"/>
                      <w:lang w:eastAsia="it-IT"/>
                    </w:rPr>
                  </w:pPr>
                  <w:r>
                    <w:rPr>
                      <w:rFonts w:ascii="Calibri" w:eastAsia="Batang" w:hAnsi="Calibri"/>
                      <w:bCs/>
                      <w:kern w:val="0"/>
                      <w:sz w:val="20"/>
                      <w:szCs w:val="20"/>
                      <w:lang w:eastAsia="it-IT"/>
                    </w:rPr>
                    <w:t>n. 4</w:t>
                  </w:r>
                  <w:r w:rsidRPr="007926B2">
                    <w:rPr>
                      <w:rFonts w:ascii="Calibri" w:eastAsia="Batang" w:hAnsi="Calibri"/>
                      <w:bCs/>
                      <w:kern w:val="0"/>
                      <w:sz w:val="20"/>
                      <w:szCs w:val="20"/>
                      <w:lang w:eastAsia="it-IT"/>
                    </w:rPr>
                    <w:t xml:space="preserve"> volontari.</w:t>
                  </w:r>
                </w:p>
              </w:tc>
            </w:tr>
          </w:tbl>
          <w:p w:rsidR="004F6B77" w:rsidRDefault="004F6B77" w:rsidP="006F578E">
            <w:pPr>
              <w:suppressAutoHyphens w:val="0"/>
              <w:ind w:left="1402"/>
              <w:rPr>
                <w:rFonts w:ascii="Calibri" w:hAnsi="Calibri"/>
                <w:iCs/>
                <w:kern w:val="0"/>
                <w:sz w:val="20"/>
                <w:szCs w:val="20"/>
                <w:lang w:eastAsia="it-IT"/>
              </w:rPr>
            </w:pPr>
          </w:p>
          <w:p w:rsidR="004F6B77" w:rsidRPr="000D0296" w:rsidRDefault="004F6B77" w:rsidP="006F578E">
            <w:pPr>
              <w:suppressAutoHyphens w:val="0"/>
              <w:ind w:left="1402" w:hanging="1276"/>
              <w:jc w:val="both"/>
              <w:rPr>
                <w:rFonts w:ascii="Calibri" w:hAnsi="Calibri"/>
                <w:iCs/>
                <w:kern w:val="0"/>
                <w:sz w:val="20"/>
                <w:szCs w:val="20"/>
                <w:lang w:eastAsia="it-IT"/>
              </w:rPr>
            </w:pPr>
            <w:r>
              <w:rPr>
                <w:rFonts w:ascii="Calibri" w:hAnsi="Calibri"/>
                <w:iCs/>
                <w:kern w:val="0"/>
                <w:sz w:val="20"/>
                <w:szCs w:val="20"/>
                <w:lang w:eastAsia="it-IT"/>
              </w:rPr>
              <w:t>Obiettivo 5</w:t>
            </w:r>
            <w:r w:rsidRPr="000D0296">
              <w:rPr>
                <w:rFonts w:ascii="Calibri" w:hAnsi="Calibri"/>
                <w:iCs/>
                <w:kern w:val="0"/>
                <w:sz w:val="20"/>
                <w:szCs w:val="20"/>
                <w:lang w:eastAsia="it-IT"/>
              </w:rPr>
              <w:t>:  Corrispondere    al    fabbi</w:t>
            </w:r>
            <w:r>
              <w:rPr>
                <w:rFonts w:ascii="Calibri" w:hAnsi="Calibri"/>
                <w:iCs/>
                <w:kern w:val="0"/>
                <w:sz w:val="20"/>
                <w:szCs w:val="20"/>
                <w:lang w:eastAsia="it-IT"/>
              </w:rPr>
              <w:t>sogno    dei   non  vedenti</w:t>
            </w:r>
            <w:r w:rsidRPr="000D0296">
              <w:rPr>
                <w:rFonts w:ascii="Calibri" w:hAnsi="Calibri"/>
                <w:iCs/>
                <w:kern w:val="0"/>
                <w:sz w:val="20"/>
                <w:szCs w:val="20"/>
                <w:lang w:eastAsia="it-IT"/>
              </w:rPr>
              <w:t xml:space="preserve">  informazione  e  di  cultura,  </w:t>
            </w:r>
            <w:r>
              <w:rPr>
                <w:rFonts w:ascii="Calibri" w:hAnsi="Calibri"/>
                <w:iCs/>
                <w:kern w:val="0"/>
                <w:sz w:val="20"/>
                <w:szCs w:val="20"/>
                <w:lang w:eastAsia="it-IT"/>
              </w:rPr>
              <w:t xml:space="preserve">      </w:t>
            </w:r>
            <w:r w:rsidRPr="000D0296">
              <w:rPr>
                <w:rFonts w:ascii="Calibri" w:hAnsi="Calibri"/>
                <w:iCs/>
                <w:kern w:val="0"/>
                <w:sz w:val="20"/>
                <w:szCs w:val="20"/>
                <w:lang w:eastAsia="it-IT"/>
              </w:rPr>
              <w:t>attraverso  la  lettura di libri,  giornali ecc.,  regi</w:t>
            </w:r>
            <w:r>
              <w:rPr>
                <w:rFonts w:ascii="Calibri" w:hAnsi="Calibri"/>
                <w:iCs/>
                <w:kern w:val="0"/>
                <w:sz w:val="20"/>
                <w:szCs w:val="20"/>
                <w:lang w:eastAsia="it-IT"/>
              </w:rPr>
              <w:t>strati  su  audiocassette  o cd.</w:t>
            </w:r>
          </w:p>
          <w:p w:rsidR="004F6B77" w:rsidRPr="000D0296" w:rsidRDefault="004F6B77" w:rsidP="006F578E">
            <w:pPr>
              <w:suppressAutoHyphens w:val="0"/>
              <w:rPr>
                <w:rFonts w:ascii="Calibri" w:hAnsi="Calibri"/>
                <w:i/>
                <w:iCs/>
                <w:kern w:val="0"/>
                <w:sz w:val="20"/>
                <w:szCs w:val="20"/>
                <w:lang w:eastAsia="it-IT"/>
              </w:rPr>
            </w:pPr>
          </w:p>
          <w:p w:rsidR="004F6B77" w:rsidRPr="000D0296" w:rsidRDefault="004F6B77" w:rsidP="006F578E">
            <w:pPr>
              <w:suppressAutoHyphens w:val="0"/>
              <w:rPr>
                <w:rFonts w:ascii="Calibri" w:hAnsi="Calibri"/>
                <w:i/>
                <w:iCs/>
                <w:kern w:val="0"/>
                <w:sz w:val="20"/>
                <w:szCs w:val="20"/>
                <w:lang w:eastAsia="it-IT"/>
              </w:rPr>
            </w:pPr>
          </w:p>
          <w:tbl>
            <w:tblPr>
              <w:tblW w:w="0" w:type="auto"/>
              <w:tblLayout w:type="fixed"/>
              <w:tblLook w:val="01E0"/>
            </w:tblPr>
            <w:tblGrid>
              <w:gridCol w:w="1888"/>
              <w:gridCol w:w="6313"/>
            </w:tblGrid>
            <w:tr w:rsidR="004F6B77" w:rsidRPr="000D0296" w:rsidTr="006F578E">
              <w:trPr>
                <w:trHeight w:val="346"/>
              </w:trPr>
              <w:tc>
                <w:tcPr>
                  <w:tcW w:w="1888" w:type="dxa"/>
                  <w:tcBorders>
                    <w:top w:val="single" w:sz="4" w:space="0" w:color="auto"/>
                    <w:left w:val="single" w:sz="4" w:space="0" w:color="auto"/>
                    <w:bottom w:val="single" w:sz="4" w:space="0" w:color="auto"/>
                    <w:right w:val="single" w:sz="4" w:space="0" w:color="auto"/>
                  </w:tcBorders>
                  <w:shd w:val="clear" w:color="auto" w:fill="F2DBDB"/>
                </w:tcPr>
                <w:p w:rsidR="004F6B77" w:rsidRPr="0085761D" w:rsidRDefault="004F6B77" w:rsidP="006F578E">
                  <w:pPr>
                    <w:suppressAutoHyphens w:val="0"/>
                    <w:spacing w:after="120"/>
                    <w:jc w:val="center"/>
                    <w:rPr>
                      <w:rFonts w:ascii="Calibri" w:eastAsia="Batang" w:hAnsi="Calibri"/>
                      <w:b/>
                      <w:bCs/>
                      <w:kern w:val="0"/>
                      <w:sz w:val="20"/>
                      <w:szCs w:val="20"/>
                      <w:lang w:eastAsia="it-IT"/>
                    </w:rPr>
                  </w:pPr>
                  <w:r w:rsidRPr="000D0296">
                    <w:rPr>
                      <w:rFonts w:ascii="Calibri" w:hAnsi="Calibri"/>
                      <w:b/>
                      <w:kern w:val="0"/>
                      <w:sz w:val="20"/>
                      <w:szCs w:val="20"/>
                      <w:lang w:eastAsia="it-IT"/>
                    </w:rPr>
                    <w:t>AZIONE</w:t>
                  </w:r>
                </w:p>
              </w:tc>
              <w:tc>
                <w:tcPr>
                  <w:tcW w:w="6313" w:type="dxa"/>
                  <w:tcBorders>
                    <w:top w:val="single" w:sz="4" w:space="0" w:color="auto"/>
                    <w:left w:val="single" w:sz="4" w:space="0" w:color="auto"/>
                    <w:bottom w:val="single" w:sz="4" w:space="0" w:color="auto"/>
                    <w:right w:val="single" w:sz="4" w:space="0" w:color="auto"/>
                  </w:tcBorders>
                  <w:shd w:val="clear" w:color="auto" w:fill="F2DBDB"/>
                </w:tcPr>
                <w:p w:rsidR="004F6B77" w:rsidRPr="0085761D" w:rsidRDefault="004F6B77" w:rsidP="006F578E">
                  <w:pPr>
                    <w:suppressAutoHyphens w:val="0"/>
                    <w:ind w:left="360"/>
                    <w:jc w:val="center"/>
                    <w:rPr>
                      <w:rFonts w:ascii="Calibri" w:hAnsi="Calibri"/>
                      <w:kern w:val="0"/>
                      <w:sz w:val="20"/>
                      <w:szCs w:val="20"/>
                      <w:lang w:eastAsia="it-IT"/>
                    </w:rPr>
                  </w:pPr>
                  <w:r w:rsidRPr="000D0296">
                    <w:rPr>
                      <w:rFonts w:ascii="Calibri" w:hAnsi="Calibri"/>
                      <w:b/>
                      <w:kern w:val="0"/>
                      <w:sz w:val="20"/>
                      <w:szCs w:val="20"/>
                      <w:lang w:eastAsia="it-IT"/>
                    </w:rPr>
                    <w:t>ATTIVITA’:  LETTURA E REGISTRAZIONE TESTI</w:t>
                  </w:r>
                </w:p>
              </w:tc>
            </w:tr>
            <w:tr w:rsidR="004F6B77" w:rsidRPr="000D0296" w:rsidTr="006F578E">
              <w:tc>
                <w:tcPr>
                  <w:tcW w:w="1888" w:type="dxa"/>
                  <w:tcBorders>
                    <w:top w:val="single" w:sz="4" w:space="0" w:color="auto"/>
                    <w:left w:val="single" w:sz="4" w:space="0" w:color="auto"/>
                    <w:bottom w:val="single" w:sz="4" w:space="0" w:color="auto"/>
                    <w:right w:val="single" w:sz="4" w:space="0" w:color="auto"/>
                  </w:tcBorders>
                </w:tcPr>
                <w:p w:rsidR="004F6B77" w:rsidRPr="000D0296" w:rsidRDefault="004F6B77" w:rsidP="006F578E">
                  <w:pPr>
                    <w:suppressAutoHyphens w:val="0"/>
                    <w:jc w:val="both"/>
                    <w:rPr>
                      <w:rFonts w:ascii="Calibri" w:hAnsi="Calibri"/>
                      <w:iCs/>
                      <w:kern w:val="0"/>
                      <w:sz w:val="20"/>
                      <w:szCs w:val="20"/>
                      <w:lang w:eastAsia="it-IT"/>
                    </w:rPr>
                  </w:pPr>
                  <w:r w:rsidRPr="000D0296">
                    <w:rPr>
                      <w:rFonts w:ascii="Calibri" w:hAnsi="Calibri"/>
                      <w:iCs/>
                      <w:kern w:val="0"/>
                      <w:sz w:val="20"/>
                      <w:szCs w:val="20"/>
                      <w:lang w:eastAsia="it-IT"/>
                    </w:rPr>
                    <w:t>Potenziamento della biblioteca multimediale operante presso la scrivente, in grado di fornire libri parlati registrati su cd-rom o in mp3.</w:t>
                  </w:r>
                </w:p>
                <w:p w:rsidR="004F6B77" w:rsidRPr="000D0296" w:rsidRDefault="004F6B77" w:rsidP="006F578E">
                  <w:pPr>
                    <w:suppressAutoHyphens w:val="0"/>
                    <w:jc w:val="both"/>
                    <w:rPr>
                      <w:rFonts w:ascii="Calibri" w:hAnsi="Calibri"/>
                      <w:iCs/>
                      <w:kern w:val="0"/>
                      <w:sz w:val="20"/>
                      <w:szCs w:val="20"/>
                      <w:lang w:eastAsia="it-IT"/>
                    </w:rPr>
                  </w:pPr>
                </w:p>
              </w:tc>
              <w:tc>
                <w:tcPr>
                  <w:tcW w:w="6313" w:type="dxa"/>
                  <w:tcBorders>
                    <w:top w:val="single" w:sz="4" w:space="0" w:color="auto"/>
                    <w:left w:val="single" w:sz="4" w:space="0" w:color="auto"/>
                    <w:bottom w:val="single" w:sz="4" w:space="0" w:color="auto"/>
                    <w:right w:val="single" w:sz="4" w:space="0" w:color="auto"/>
                  </w:tcBorders>
                </w:tcPr>
                <w:p w:rsidR="004F6B77" w:rsidRPr="000D0296" w:rsidRDefault="004F6B77" w:rsidP="006F578E">
                  <w:pPr>
                    <w:suppressAutoHyphens w:val="0"/>
                    <w:ind w:left="12" w:hanging="12"/>
                    <w:jc w:val="both"/>
                    <w:rPr>
                      <w:rFonts w:ascii="Calibri" w:hAnsi="Calibri"/>
                      <w:iCs/>
                      <w:kern w:val="0"/>
                      <w:sz w:val="20"/>
                      <w:szCs w:val="20"/>
                      <w:lang w:eastAsia="it-IT"/>
                    </w:rPr>
                  </w:pPr>
                  <w:r w:rsidRPr="000D0296">
                    <w:rPr>
                      <w:rFonts w:ascii="Calibri" w:hAnsi="Calibri"/>
                      <w:iCs/>
                      <w:kern w:val="0"/>
                      <w:sz w:val="20"/>
                      <w:szCs w:val="20"/>
                      <w:lang w:eastAsia="it-IT"/>
                    </w:rPr>
                    <w:t>Sarà creato un catalogo delle o</w:t>
                  </w:r>
                  <w:r>
                    <w:rPr>
                      <w:rFonts w:ascii="Calibri" w:hAnsi="Calibri"/>
                      <w:iCs/>
                      <w:kern w:val="0"/>
                      <w:sz w:val="20"/>
                      <w:szCs w:val="20"/>
                      <w:lang w:eastAsia="it-IT"/>
                    </w:rPr>
                    <w:t>pere presenti nella sede di Livorno</w:t>
                  </w:r>
                  <w:r w:rsidRPr="000D0296">
                    <w:rPr>
                      <w:rFonts w:ascii="Calibri" w:hAnsi="Calibri"/>
                      <w:iCs/>
                      <w:kern w:val="0"/>
                      <w:sz w:val="20"/>
                      <w:szCs w:val="20"/>
                      <w:lang w:eastAsia="it-IT"/>
                    </w:rPr>
                    <w:t xml:space="preserve"> nei diversi formati.</w:t>
                  </w:r>
                </w:p>
                <w:p w:rsidR="004F6B77" w:rsidRPr="000D0296" w:rsidRDefault="004F6B77" w:rsidP="006F578E">
                  <w:pPr>
                    <w:suppressAutoHyphens w:val="0"/>
                    <w:ind w:left="12" w:hanging="12"/>
                    <w:jc w:val="both"/>
                    <w:rPr>
                      <w:rFonts w:ascii="Calibri" w:hAnsi="Calibri"/>
                      <w:iCs/>
                      <w:kern w:val="0"/>
                      <w:sz w:val="20"/>
                      <w:szCs w:val="20"/>
                      <w:lang w:eastAsia="it-IT"/>
                    </w:rPr>
                  </w:pPr>
                  <w:r w:rsidRPr="000D0296">
                    <w:rPr>
                      <w:rFonts w:ascii="Calibri" w:hAnsi="Calibri"/>
                      <w:iCs/>
                      <w:kern w:val="0"/>
                      <w:sz w:val="20"/>
                      <w:szCs w:val="20"/>
                      <w:lang w:eastAsia="it-IT"/>
                    </w:rPr>
                    <w:t>Il catalogo, registrato su cd, stampato in braille  e inserito nel sito internet della scrivente, potrà essere il punto di consultazione da utilizzare per la scelta delle letture. Sullo stesso sito saranno altresì forniti i dati per richiedere libri e testi di studio ad altre biblioteche e nastroteche presenti in campo nazionale.</w:t>
                  </w:r>
                </w:p>
                <w:p w:rsidR="004F6B77" w:rsidRPr="000D0296" w:rsidRDefault="004F6B77" w:rsidP="006F578E">
                  <w:pPr>
                    <w:suppressAutoHyphens w:val="0"/>
                    <w:ind w:left="12" w:hanging="12"/>
                    <w:jc w:val="both"/>
                    <w:rPr>
                      <w:rFonts w:ascii="Calibri" w:hAnsi="Calibri"/>
                      <w:iCs/>
                      <w:kern w:val="0"/>
                      <w:sz w:val="20"/>
                      <w:szCs w:val="20"/>
                      <w:lang w:eastAsia="it-IT"/>
                    </w:rPr>
                  </w:pPr>
                  <w:r w:rsidRPr="000D0296">
                    <w:rPr>
                      <w:rFonts w:ascii="Calibri" w:hAnsi="Calibri"/>
                      <w:iCs/>
                      <w:kern w:val="0"/>
                      <w:sz w:val="20"/>
                      <w:szCs w:val="20"/>
                      <w:lang w:eastAsia="it-IT"/>
                    </w:rPr>
                    <w:t>A chi avrà bisogno di leggere testi non presenti, sarà offerta la possibilità di registrare o usufruire della lettura diretta, alla qualcosa sarà impiegato un  volontario a ciò appositamente preparato.</w:t>
                  </w:r>
                </w:p>
                <w:p w:rsidR="004F6B77" w:rsidRPr="000D0296" w:rsidRDefault="004F6B77" w:rsidP="006F578E">
                  <w:pPr>
                    <w:suppressAutoHyphens w:val="0"/>
                    <w:ind w:left="12" w:hanging="12"/>
                    <w:jc w:val="both"/>
                    <w:rPr>
                      <w:rFonts w:ascii="Calibri" w:hAnsi="Calibri"/>
                      <w:iCs/>
                      <w:kern w:val="0"/>
                      <w:sz w:val="20"/>
                      <w:szCs w:val="20"/>
                      <w:lang w:eastAsia="it-IT"/>
                    </w:rPr>
                  </w:pPr>
                  <w:r w:rsidRPr="000D0296">
                    <w:rPr>
                      <w:rFonts w:ascii="Calibri" w:hAnsi="Calibri"/>
                      <w:iCs/>
                      <w:kern w:val="0"/>
                      <w:sz w:val="20"/>
                      <w:szCs w:val="20"/>
                      <w:lang w:eastAsia="it-IT"/>
                    </w:rPr>
                    <w:t xml:space="preserve">Il volontario potrà essere anche utilizzato per la consegna a domicilio dei libri richiesti. </w:t>
                  </w:r>
                </w:p>
                <w:p w:rsidR="004F6B77" w:rsidRPr="000D0296" w:rsidRDefault="004F6B77" w:rsidP="006F578E">
                  <w:pPr>
                    <w:suppressAutoHyphens w:val="0"/>
                    <w:spacing w:after="120"/>
                    <w:ind w:left="12" w:hanging="12"/>
                    <w:jc w:val="both"/>
                    <w:rPr>
                      <w:rFonts w:ascii="Calibri" w:eastAsia="Batang" w:hAnsi="Calibri"/>
                      <w:bCs/>
                      <w:kern w:val="0"/>
                      <w:sz w:val="20"/>
                      <w:szCs w:val="20"/>
                      <w:lang w:eastAsia="it-IT"/>
                    </w:rPr>
                  </w:pPr>
                  <w:r w:rsidRPr="000D0296">
                    <w:rPr>
                      <w:rFonts w:ascii="Calibri" w:eastAsia="Batang" w:hAnsi="Calibri"/>
                      <w:bCs/>
                      <w:kern w:val="0"/>
                      <w:sz w:val="20"/>
                      <w:szCs w:val="20"/>
                      <w:lang w:eastAsia="it-IT"/>
                    </w:rPr>
                    <w:t>Complessivamente, per il raggiungimento di questo obiettivo, articolato per l’intero anno, saranno impiegati:</w:t>
                  </w:r>
                </w:p>
                <w:p w:rsidR="004F6B77" w:rsidRPr="000D0296" w:rsidRDefault="004F6B77" w:rsidP="003A033F">
                  <w:pPr>
                    <w:numPr>
                      <w:ilvl w:val="0"/>
                      <w:numId w:val="7"/>
                    </w:numPr>
                    <w:suppressAutoHyphens w:val="0"/>
                    <w:jc w:val="both"/>
                    <w:rPr>
                      <w:rFonts w:ascii="Calibri" w:eastAsia="Batang" w:hAnsi="Calibri"/>
                      <w:bCs/>
                      <w:kern w:val="0"/>
                      <w:sz w:val="20"/>
                      <w:szCs w:val="20"/>
                      <w:lang w:eastAsia="it-IT"/>
                    </w:rPr>
                  </w:pPr>
                  <w:r w:rsidRPr="000D0296">
                    <w:rPr>
                      <w:rFonts w:ascii="Calibri" w:eastAsia="Batang" w:hAnsi="Calibri"/>
                      <w:bCs/>
                      <w:kern w:val="0"/>
                      <w:sz w:val="20"/>
                      <w:szCs w:val="20"/>
                      <w:lang w:eastAsia="it-IT"/>
                    </w:rPr>
                    <w:t xml:space="preserve">n. 1 dirigente; </w:t>
                  </w:r>
                </w:p>
                <w:p w:rsidR="004F6B77" w:rsidRPr="006125F2" w:rsidRDefault="004F6B77" w:rsidP="003A033F">
                  <w:pPr>
                    <w:numPr>
                      <w:ilvl w:val="0"/>
                      <w:numId w:val="7"/>
                    </w:numPr>
                    <w:suppressAutoHyphens w:val="0"/>
                    <w:jc w:val="both"/>
                    <w:rPr>
                      <w:rFonts w:ascii="Calibri" w:eastAsia="Batang" w:hAnsi="Calibri"/>
                      <w:bCs/>
                      <w:kern w:val="0"/>
                      <w:sz w:val="20"/>
                      <w:szCs w:val="20"/>
                      <w:lang w:eastAsia="it-IT"/>
                    </w:rPr>
                  </w:pPr>
                  <w:r w:rsidRPr="000D0296">
                    <w:rPr>
                      <w:rFonts w:ascii="Calibri" w:eastAsia="Batang" w:hAnsi="Calibri"/>
                      <w:bCs/>
                      <w:kern w:val="0"/>
                      <w:sz w:val="20"/>
                      <w:szCs w:val="20"/>
                      <w:lang w:eastAsia="it-IT"/>
                    </w:rPr>
                    <w:t>n. 1 volontario del servizio civile.</w:t>
                  </w:r>
                </w:p>
              </w:tc>
            </w:tr>
          </w:tbl>
          <w:p w:rsidR="004F6B77" w:rsidRDefault="004F6B77" w:rsidP="006F578E">
            <w:pPr>
              <w:suppressAutoHyphens w:val="0"/>
              <w:ind w:left="357" w:hanging="357"/>
              <w:jc w:val="both"/>
              <w:rPr>
                <w:rFonts w:ascii="Calibri" w:hAnsi="Calibri"/>
                <w:iCs/>
                <w:kern w:val="0"/>
                <w:sz w:val="20"/>
                <w:szCs w:val="20"/>
                <w:lang w:eastAsia="it-IT"/>
              </w:rPr>
            </w:pPr>
            <w:r w:rsidRPr="000D0296">
              <w:rPr>
                <w:rFonts w:ascii="Calibri" w:hAnsi="Calibri"/>
                <w:iCs/>
                <w:kern w:val="0"/>
                <w:sz w:val="20"/>
                <w:szCs w:val="20"/>
                <w:lang w:eastAsia="it-IT"/>
              </w:rPr>
              <w:t xml:space="preserve">   </w:t>
            </w:r>
          </w:p>
          <w:p w:rsidR="004F6B77" w:rsidRPr="000D0296" w:rsidRDefault="004F6B77" w:rsidP="006F578E">
            <w:pPr>
              <w:suppressAutoHyphens w:val="0"/>
              <w:ind w:left="357" w:hanging="357"/>
              <w:jc w:val="both"/>
              <w:rPr>
                <w:rFonts w:ascii="Calibri" w:hAnsi="Calibri"/>
                <w:kern w:val="0"/>
                <w:sz w:val="20"/>
                <w:szCs w:val="20"/>
                <w:lang w:eastAsia="it-IT"/>
              </w:rPr>
            </w:pPr>
            <w:r>
              <w:rPr>
                <w:rFonts w:ascii="Calibri" w:hAnsi="Calibri"/>
                <w:iCs/>
                <w:kern w:val="0"/>
                <w:sz w:val="20"/>
                <w:szCs w:val="20"/>
                <w:lang w:eastAsia="it-IT"/>
              </w:rPr>
              <w:t>Obiettivo 6</w:t>
            </w:r>
            <w:r w:rsidRPr="000D0296">
              <w:rPr>
                <w:rFonts w:ascii="Calibri" w:hAnsi="Calibri"/>
                <w:iCs/>
                <w:kern w:val="0"/>
                <w:sz w:val="20"/>
                <w:szCs w:val="20"/>
                <w:lang w:eastAsia="it-IT"/>
              </w:rPr>
              <w:t>:  Migliorare le possibilità</w:t>
            </w:r>
            <w:r w:rsidRPr="000D0296">
              <w:rPr>
                <w:rFonts w:ascii="Calibri" w:hAnsi="Calibri"/>
                <w:kern w:val="0"/>
                <w:sz w:val="20"/>
                <w:szCs w:val="20"/>
                <w:lang w:eastAsia="it-IT"/>
              </w:rPr>
              <w:t xml:space="preserve"> di comunicazione tra i non vedenti e i</w:t>
            </w:r>
          </w:p>
          <w:p w:rsidR="004F6B77" w:rsidRPr="000D0296" w:rsidRDefault="004F6B77" w:rsidP="006F578E">
            <w:pPr>
              <w:suppressAutoHyphens w:val="0"/>
              <w:ind w:left="357" w:hanging="357"/>
              <w:jc w:val="both"/>
              <w:rPr>
                <w:rFonts w:ascii="Calibri" w:hAnsi="Calibri"/>
                <w:kern w:val="0"/>
                <w:sz w:val="20"/>
                <w:szCs w:val="20"/>
                <w:lang w:eastAsia="it-IT"/>
              </w:rPr>
            </w:pPr>
            <w:r w:rsidRPr="000D0296">
              <w:rPr>
                <w:rFonts w:ascii="Calibri" w:hAnsi="Calibri"/>
                <w:kern w:val="0"/>
                <w:sz w:val="20"/>
                <w:szCs w:val="20"/>
                <w:lang w:eastAsia="it-IT"/>
              </w:rPr>
              <w:t xml:space="preserve">                          vedenti, attraverso l’utilizzo del computer</w:t>
            </w:r>
          </w:p>
          <w:p w:rsidR="004F6B77" w:rsidRPr="000D0296" w:rsidRDefault="004F6B77" w:rsidP="006F578E">
            <w:pPr>
              <w:suppressAutoHyphens w:val="0"/>
              <w:ind w:left="357" w:hanging="357"/>
              <w:jc w:val="both"/>
              <w:rPr>
                <w:rFonts w:ascii="Calibri" w:hAnsi="Calibri"/>
                <w:kern w:val="0"/>
                <w:sz w:val="20"/>
                <w:szCs w:val="20"/>
                <w:lang w:eastAsia="it-IT"/>
              </w:rPr>
            </w:pPr>
          </w:p>
          <w:p w:rsidR="004F6B77" w:rsidRPr="000D0296" w:rsidRDefault="004F6B77" w:rsidP="006F578E">
            <w:pPr>
              <w:suppressAutoHyphens w:val="0"/>
              <w:ind w:left="357" w:hanging="357"/>
              <w:jc w:val="both"/>
              <w:rPr>
                <w:rFonts w:ascii="Calibri" w:hAnsi="Calibri"/>
                <w:kern w:val="0"/>
                <w:sz w:val="20"/>
                <w:szCs w:val="20"/>
                <w:lang w:eastAsia="it-IT"/>
              </w:rPr>
            </w:pPr>
          </w:p>
          <w:tbl>
            <w:tblPr>
              <w:tblW w:w="0" w:type="auto"/>
              <w:tblLayout w:type="fixed"/>
              <w:tblLook w:val="01E0"/>
            </w:tblPr>
            <w:tblGrid>
              <w:gridCol w:w="1993"/>
              <w:gridCol w:w="6208"/>
            </w:tblGrid>
            <w:tr w:rsidR="004F6B77" w:rsidRPr="000D0296" w:rsidTr="006F578E">
              <w:trPr>
                <w:trHeight w:val="425"/>
              </w:trPr>
              <w:tc>
                <w:tcPr>
                  <w:tcW w:w="1993" w:type="dxa"/>
                  <w:tcBorders>
                    <w:top w:val="single" w:sz="4" w:space="0" w:color="auto"/>
                    <w:left w:val="single" w:sz="4" w:space="0" w:color="auto"/>
                    <w:bottom w:val="single" w:sz="4" w:space="0" w:color="auto"/>
                    <w:right w:val="single" w:sz="4" w:space="0" w:color="auto"/>
                  </w:tcBorders>
                  <w:shd w:val="clear" w:color="auto" w:fill="EAF1DD"/>
                </w:tcPr>
                <w:p w:rsidR="004F6B77" w:rsidRPr="000D0296" w:rsidRDefault="004F6B77" w:rsidP="006F578E">
                  <w:pPr>
                    <w:suppressAutoHyphens w:val="0"/>
                    <w:jc w:val="both"/>
                    <w:rPr>
                      <w:rFonts w:ascii="Calibri" w:hAnsi="Calibri"/>
                      <w:iCs/>
                      <w:kern w:val="0"/>
                      <w:sz w:val="20"/>
                      <w:szCs w:val="20"/>
                      <w:lang w:eastAsia="it-IT"/>
                    </w:rPr>
                  </w:pPr>
                </w:p>
                <w:p w:rsidR="004F6B77" w:rsidRPr="0085761D" w:rsidRDefault="004F6B77" w:rsidP="006F578E">
                  <w:pPr>
                    <w:suppressAutoHyphens w:val="0"/>
                    <w:spacing w:after="120"/>
                    <w:jc w:val="center"/>
                    <w:rPr>
                      <w:rFonts w:ascii="Calibri" w:eastAsia="Batang" w:hAnsi="Calibri"/>
                      <w:b/>
                      <w:bCs/>
                      <w:kern w:val="0"/>
                      <w:sz w:val="20"/>
                      <w:szCs w:val="20"/>
                      <w:lang w:eastAsia="it-IT"/>
                    </w:rPr>
                  </w:pPr>
                  <w:r>
                    <w:rPr>
                      <w:rFonts w:ascii="Calibri" w:hAnsi="Calibri"/>
                      <w:b/>
                      <w:kern w:val="0"/>
                      <w:sz w:val="20"/>
                      <w:szCs w:val="20"/>
                      <w:lang w:eastAsia="it-IT"/>
                    </w:rPr>
                    <w:t>AZIONE</w:t>
                  </w:r>
                </w:p>
              </w:tc>
              <w:tc>
                <w:tcPr>
                  <w:tcW w:w="6208" w:type="dxa"/>
                  <w:tcBorders>
                    <w:top w:val="single" w:sz="4" w:space="0" w:color="auto"/>
                    <w:left w:val="single" w:sz="4" w:space="0" w:color="auto"/>
                    <w:bottom w:val="single" w:sz="4" w:space="0" w:color="auto"/>
                    <w:right w:val="single" w:sz="4" w:space="0" w:color="auto"/>
                  </w:tcBorders>
                  <w:shd w:val="clear" w:color="auto" w:fill="EAF1DD"/>
                </w:tcPr>
                <w:p w:rsidR="004F6B77" w:rsidRPr="000D0296" w:rsidRDefault="004F6B77" w:rsidP="006F578E">
                  <w:pPr>
                    <w:suppressAutoHyphens w:val="0"/>
                    <w:jc w:val="both"/>
                    <w:rPr>
                      <w:rFonts w:ascii="Calibri" w:hAnsi="Calibri"/>
                      <w:iCs/>
                      <w:kern w:val="0"/>
                      <w:sz w:val="20"/>
                      <w:szCs w:val="20"/>
                      <w:lang w:eastAsia="it-IT"/>
                    </w:rPr>
                  </w:pPr>
                </w:p>
                <w:p w:rsidR="004F6B77" w:rsidRPr="0085761D" w:rsidRDefault="004F6B77" w:rsidP="006F578E">
                  <w:pPr>
                    <w:suppressAutoHyphens w:val="0"/>
                    <w:ind w:left="360"/>
                    <w:jc w:val="center"/>
                    <w:rPr>
                      <w:rFonts w:ascii="Calibri" w:hAnsi="Calibri"/>
                      <w:kern w:val="0"/>
                      <w:sz w:val="20"/>
                      <w:szCs w:val="20"/>
                      <w:lang w:eastAsia="it-IT"/>
                    </w:rPr>
                  </w:pPr>
                  <w:r w:rsidRPr="000D0296">
                    <w:rPr>
                      <w:rFonts w:ascii="Calibri" w:hAnsi="Calibri"/>
                      <w:b/>
                      <w:kern w:val="0"/>
                      <w:sz w:val="20"/>
                      <w:szCs w:val="20"/>
                      <w:lang w:eastAsia="it-IT"/>
                    </w:rPr>
                    <w:t>ATTIVITA’:  INFORMATICA PER NON VEDENTI</w:t>
                  </w:r>
                </w:p>
              </w:tc>
            </w:tr>
            <w:tr w:rsidR="004F6B77" w:rsidRPr="000D0296" w:rsidTr="006F578E">
              <w:tc>
                <w:tcPr>
                  <w:tcW w:w="1993" w:type="dxa"/>
                  <w:tcBorders>
                    <w:top w:val="single" w:sz="4" w:space="0" w:color="auto"/>
                    <w:left w:val="single" w:sz="4" w:space="0" w:color="auto"/>
                    <w:bottom w:val="single" w:sz="4" w:space="0" w:color="auto"/>
                    <w:right w:val="single" w:sz="4" w:space="0" w:color="auto"/>
                  </w:tcBorders>
                </w:tcPr>
                <w:p w:rsidR="004F6B77" w:rsidRPr="000D0296" w:rsidRDefault="004F6B77" w:rsidP="006F578E">
                  <w:pPr>
                    <w:suppressAutoHyphens w:val="0"/>
                    <w:jc w:val="both"/>
                    <w:rPr>
                      <w:rFonts w:ascii="Calibri" w:hAnsi="Calibri"/>
                      <w:iCs/>
                      <w:kern w:val="0"/>
                      <w:sz w:val="20"/>
                      <w:szCs w:val="20"/>
                      <w:lang w:eastAsia="it-IT"/>
                    </w:rPr>
                  </w:pPr>
                  <w:r w:rsidRPr="000D0296">
                    <w:rPr>
                      <w:rFonts w:ascii="Calibri" w:hAnsi="Calibri"/>
                      <w:iCs/>
                      <w:kern w:val="0"/>
                      <w:sz w:val="20"/>
                      <w:szCs w:val="20"/>
                      <w:lang w:eastAsia="it-IT"/>
                    </w:rPr>
                    <w:t>Organizzazione di corsi di computer individuali,  da svolgersi presso la sc</w:t>
                  </w:r>
                  <w:r>
                    <w:rPr>
                      <w:rFonts w:ascii="Calibri" w:hAnsi="Calibri"/>
                      <w:iCs/>
                      <w:kern w:val="0"/>
                      <w:sz w:val="20"/>
                      <w:szCs w:val="20"/>
                      <w:lang w:eastAsia="it-IT"/>
                    </w:rPr>
                    <w:t>rivente o diret-tamente al domi</w:t>
                  </w:r>
                  <w:r w:rsidRPr="000D0296">
                    <w:rPr>
                      <w:rFonts w:ascii="Calibri" w:hAnsi="Calibri"/>
                      <w:iCs/>
                      <w:kern w:val="0"/>
                      <w:sz w:val="20"/>
                      <w:szCs w:val="20"/>
                      <w:lang w:eastAsia="it-IT"/>
                    </w:rPr>
                    <w:t>cilio dei non vedenti.</w:t>
                  </w:r>
                </w:p>
                <w:p w:rsidR="004F6B77" w:rsidRPr="000D0296" w:rsidRDefault="004F6B77" w:rsidP="006F578E">
                  <w:pPr>
                    <w:suppressAutoHyphens w:val="0"/>
                    <w:jc w:val="both"/>
                    <w:rPr>
                      <w:rFonts w:ascii="Calibri" w:hAnsi="Calibri"/>
                      <w:iCs/>
                      <w:kern w:val="0"/>
                      <w:sz w:val="20"/>
                      <w:szCs w:val="20"/>
                      <w:lang w:eastAsia="it-IT"/>
                    </w:rPr>
                  </w:pPr>
                </w:p>
                <w:p w:rsidR="004F6B77" w:rsidRPr="000D0296" w:rsidRDefault="004F6B77" w:rsidP="006F578E">
                  <w:pPr>
                    <w:suppressAutoHyphens w:val="0"/>
                    <w:jc w:val="both"/>
                    <w:rPr>
                      <w:rFonts w:ascii="Calibri" w:hAnsi="Calibri"/>
                      <w:iCs/>
                      <w:kern w:val="0"/>
                      <w:sz w:val="20"/>
                      <w:szCs w:val="20"/>
                      <w:lang w:eastAsia="it-IT"/>
                    </w:rPr>
                  </w:pPr>
                </w:p>
              </w:tc>
              <w:tc>
                <w:tcPr>
                  <w:tcW w:w="6208" w:type="dxa"/>
                  <w:tcBorders>
                    <w:top w:val="single" w:sz="4" w:space="0" w:color="auto"/>
                    <w:left w:val="single" w:sz="4" w:space="0" w:color="auto"/>
                    <w:bottom w:val="single" w:sz="4" w:space="0" w:color="auto"/>
                    <w:right w:val="single" w:sz="4" w:space="0" w:color="auto"/>
                  </w:tcBorders>
                </w:tcPr>
                <w:p w:rsidR="004F6B77" w:rsidRPr="000D0296" w:rsidRDefault="004F6B77" w:rsidP="006F578E">
                  <w:pPr>
                    <w:suppressAutoHyphens w:val="0"/>
                    <w:jc w:val="both"/>
                    <w:rPr>
                      <w:rFonts w:ascii="Calibri" w:hAnsi="Calibri"/>
                      <w:iCs/>
                      <w:kern w:val="0"/>
                      <w:sz w:val="20"/>
                      <w:szCs w:val="20"/>
                      <w:lang w:eastAsia="it-IT"/>
                    </w:rPr>
                  </w:pPr>
                  <w:r w:rsidRPr="000D0296">
                    <w:rPr>
                      <w:rFonts w:ascii="Calibri" w:hAnsi="Calibri"/>
                      <w:iCs/>
                      <w:kern w:val="0"/>
                      <w:sz w:val="20"/>
                      <w:szCs w:val="20"/>
                      <w:lang w:eastAsia="it-IT"/>
                    </w:rPr>
                    <w:t xml:space="preserve">Tramite i mezzi di diffusione dell’informazione che la scrivente costantemente utilizza (periodici che invia gratuitamente a tutti i non vedenti, segreteria fonomatica), prima dell’inizio del progetto, saranno  programmati corsi di alfabetizzazione informatica e di livello più avanzato, rispettivamente  della durata di 42 ore con 14 lezioni a cadenza bisettimanale e della durata di 30 ore con 10 incontri bisettimanali. </w:t>
                  </w:r>
                </w:p>
                <w:p w:rsidR="004F6B77" w:rsidRPr="000D0296" w:rsidRDefault="004F6B77" w:rsidP="006F578E">
                  <w:pPr>
                    <w:suppressAutoHyphens w:val="0"/>
                    <w:jc w:val="both"/>
                    <w:rPr>
                      <w:rFonts w:ascii="Calibri" w:hAnsi="Calibri"/>
                      <w:iCs/>
                      <w:kern w:val="0"/>
                      <w:sz w:val="20"/>
                      <w:szCs w:val="20"/>
                      <w:lang w:eastAsia="it-IT"/>
                    </w:rPr>
                  </w:pPr>
                  <w:r w:rsidRPr="000D0296">
                    <w:rPr>
                      <w:rFonts w:ascii="Calibri" w:hAnsi="Calibri"/>
                      <w:iCs/>
                      <w:kern w:val="0"/>
                      <w:sz w:val="20"/>
                      <w:szCs w:val="20"/>
                      <w:lang w:eastAsia="it-IT"/>
                    </w:rPr>
                    <w:t>Nel corso dell’anno sarà così possibile formare 6 utenti nel corso di I livello di alfabetizzazione e 2 utenti nel corso di II livello. Ciascun utente di I livello sarà formato in 7 settimane di attività , mentre ciascun utente di II livello sarà formato nel corso di 5 settimane di attività.</w:t>
                  </w:r>
                </w:p>
                <w:p w:rsidR="004F6B77" w:rsidRPr="000D0296" w:rsidRDefault="004F6B77" w:rsidP="006F578E">
                  <w:pPr>
                    <w:suppressAutoHyphens w:val="0"/>
                    <w:jc w:val="both"/>
                    <w:rPr>
                      <w:rFonts w:ascii="Calibri" w:hAnsi="Calibri"/>
                      <w:iCs/>
                      <w:kern w:val="0"/>
                      <w:sz w:val="20"/>
                      <w:szCs w:val="20"/>
                      <w:lang w:eastAsia="it-IT"/>
                    </w:rPr>
                  </w:pPr>
                  <w:r w:rsidRPr="000D0296">
                    <w:rPr>
                      <w:rFonts w:ascii="Calibri" w:hAnsi="Calibri"/>
                      <w:iCs/>
                      <w:kern w:val="0"/>
                      <w:sz w:val="20"/>
                      <w:szCs w:val="20"/>
                      <w:lang w:eastAsia="it-IT"/>
                    </w:rPr>
                    <w:t xml:space="preserve">Un dirigente, esperto istruttore in questo campo, via via che riceverà le adesioni, inviterà gli interessati ad un colloquio per accertarne le condizioni culturali e di autonomia di partenza e, conseguentemente deciderà in merito ai contenuti da programmare. </w:t>
                  </w:r>
                </w:p>
                <w:p w:rsidR="004F6B77" w:rsidRPr="000D0296" w:rsidRDefault="004F6B77" w:rsidP="006F578E">
                  <w:pPr>
                    <w:suppressAutoHyphens w:val="0"/>
                    <w:jc w:val="both"/>
                    <w:rPr>
                      <w:rFonts w:ascii="Calibri" w:hAnsi="Calibri"/>
                      <w:kern w:val="0"/>
                      <w:sz w:val="20"/>
                      <w:szCs w:val="20"/>
                      <w:lang w:eastAsia="it-IT"/>
                    </w:rPr>
                  </w:pPr>
                  <w:r w:rsidRPr="000D0296">
                    <w:rPr>
                      <w:rFonts w:ascii="Calibri" w:hAnsi="Calibri"/>
                      <w:kern w:val="0"/>
                      <w:sz w:val="20"/>
                      <w:szCs w:val="20"/>
                      <w:lang w:eastAsia="it-IT"/>
                    </w:rPr>
                    <w:t>A circa la metà delle lezioni previste per ciascun tipo di corso, assisterà un volontario, per collaborare con l’istruttore, ma anche per apprendere il metodo di utilizzo del computer con i comandi da tastiera. Tra una lezione e l’altra, il volontario potrà essere disponibile per aiutare l’allievo a ripetere gli esercizi eseguiti alla presenza dell’istruttore.</w:t>
                  </w:r>
                </w:p>
                <w:p w:rsidR="004F6B77" w:rsidRPr="000D0296" w:rsidRDefault="004F6B77" w:rsidP="006F578E">
                  <w:pPr>
                    <w:suppressAutoHyphens w:val="0"/>
                    <w:jc w:val="both"/>
                    <w:rPr>
                      <w:rFonts w:ascii="Calibri" w:hAnsi="Calibri"/>
                      <w:kern w:val="0"/>
                      <w:sz w:val="20"/>
                      <w:szCs w:val="20"/>
                      <w:lang w:eastAsia="it-IT"/>
                    </w:rPr>
                  </w:pPr>
                  <w:r w:rsidRPr="000D0296">
                    <w:rPr>
                      <w:rFonts w:ascii="Calibri" w:hAnsi="Calibri"/>
                      <w:kern w:val="0"/>
                      <w:sz w:val="20"/>
                      <w:szCs w:val="20"/>
                      <w:lang w:eastAsia="it-IT"/>
                    </w:rPr>
                    <w:t>Questo tipo di attività avrà inizio contestualmente all’inizio del progetto e si protrarrà per l’intero anno.</w:t>
                  </w:r>
                </w:p>
                <w:p w:rsidR="004F6B77" w:rsidRPr="000D0296" w:rsidRDefault="004F6B77" w:rsidP="006F578E">
                  <w:pPr>
                    <w:suppressAutoHyphens w:val="0"/>
                    <w:jc w:val="both"/>
                    <w:rPr>
                      <w:rFonts w:ascii="Calibri" w:hAnsi="Calibri"/>
                      <w:kern w:val="0"/>
                      <w:sz w:val="20"/>
                      <w:szCs w:val="20"/>
                      <w:lang w:eastAsia="it-IT"/>
                    </w:rPr>
                  </w:pPr>
                  <w:r w:rsidRPr="000D0296">
                    <w:rPr>
                      <w:rFonts w:ascii="Calibri" w:hAnsi="Calibri"/>
                      <w:kern w:val="0"/>
                      <w:sz w:val="20"/>
                      <w:szCs w:val="20"/>
                      <w:lang w:eastAsia="it-IT"/>
                    </w:rPr>
                    <w:t>Naturalmente, i volontari destinati a questo servizio saranno scelti tra quelli che abbiano delle competenze di base nell’utilizzo del computer.</w:t>
                  </w:r>
                </w:p>
                <w:p w:rsidR="004F6B77" w:rsidRPr="000D0296" w:rsidRDefault="004F6B77" w:rsidP="006F578E">
                  <w:pPr>
                    <w:suppressAutoHyphens w:val="0"/>
                    <w:jc w:val="both"/>
                    <w:rPr>
                      <w:rFonts w:ascii="Calibri" w:hAnsi="Calibri"/>
                      <w:kern w:val="0"/>
                      <w:sz w:val="20"/>
                      <w:szCs w:val="20"/>
                      <w:lang w:eastAsia="it-IT"/>
                    </w:rPr>
                  </w:pPr>
                  <w:r w:rsidRPr="000D0296">
                    <w:rPr>
                      <w:rFonts w:ascii="Calibri" w:hAnsi="Calibri"/>
                      <w:kern w:val="0"/>
                      <w:sz w:val="20"/>
                      <w:szCs w:val="20"/>
                      <w:lang w:eastAsia="it-IT"/>
                    </w:rPr>
                    <w:t>Su questo servizio saranno effettuati monitoraggi in itinere,  le cui risultanze saranno dal coordinatore del servizio riportate in un’apposita relazione da produrre all’esame del Consiglio Direttivo della scrivente.</w:t>
                  </w:r>
                </w:p>
                <w:p w:rsidR="004F6B77" w:rsidRPr="000D0296" w:rsidRDefault="004F6B77" w:rsidP="006F578E">
                  <w:pPr>
                    <w:suppressAutoHyphens w:val="0"/>
                    <w:spacing w:after="120"/>
                    <w:ind w:left="12" w:hanging="12"/>
                    <w:rPr>
                      <w:rFonts w:ascii="Calibri" w:eastAsia="Batang" w:hAnsi="Calibri"/>
                      <w:bCs/>
                      <w:kern w:val="0"/>
                      <w:sz w:val="20"/>
                      <w:szCs w:val="20"/>
                      <w:lang w:eastAsia="it-IT"/>
                    </w:rPr>
                  </w:pPr>
                  <w:r w:rsidRPr="000D0296">
                    <w:rPr>
                      <w:rFonts w:ascii="Calibri" w:eastAsia="Batang" w:hAnsi="Calibri"/>
                      <w:bCs/>
                      <w:kern w:val="0"/>
                      <w:sz w:val="20"/>
                      <w:szCs w:val="20"/>
                      <w:lang w:eastAsia="it-IT"/>
                    </w:rPr>
                    <w:t>Complessivamente, per il raggiungimento di questo obiettivo saranno impiegati:</w:t>
                  </w:r>
                </w:p>
                <w:p w:rsidR="004F6B77" w:rsidRPr="000D0296" w:rsidRDefault="004F6B77" w:rsidP="003A033F">
                  <w:pPr>
                    <w:numPr>
                      <w:ilvl w:val="0"/>
                      <w:numId w:val="7"/>
                    </w:numPr>
                    <w:suppressAutoHyphens w:val="0"/>
                    <w:jc w:val="both"/>
                    <w:rPr>
                      <w:rFonts w:ascii="Calibri" w:eastAsia="Batang" w:hAnsi="Calibri"/>
                      <w:bCs/>
                      <w:kern w:val="0"/>
                      <w:sz w:val="20"/>
                      <w:szCs w:val="20"/>
                      <w:lang w:eastAsia="it-IT"/>
                    </w:rPr>
                  </w:pPr>
                  <w:r w:rsidRPr="000D0296">
                    <w:rPr>
                      <w:rFonts w:ascii="Calibri" w:eastAsia="Batang" w:hAnsi="Calibri"/>
                      <w:bCs/>
                      <w:kern w:val="0"/>
                      <w:sz w:val="20"/>
                      <w:szCs w:val="20"/>
                      <w:lang w:eastAsia="it-IT"/>
                    </w:rPr>
                    <w:t>n. 1 dirigente-coordinatore;</w:t>
                  </w:r>
                </w:p>
                <w:p w:rsidR="004F6B77" w:rsidRPr="000D0296" w:rsidRDefault="004F6B77" w:rsidP="003A033F">
                  <w:pPr>
                    <w:numPr>
                      <w:ilvl w:val="0"/>
                      <w:numId w:val="7"/>
                    </w:numPr>
                    <w:suppressAutoHyphens w:val="0"/>
                    <w:jc w:val="both"/>
                    <w:rPr>
                      <w:rFonts w:ascii="Calibri" w:eastAsia="Batang" w:hAnsi="Calibri"/>
                      <w:bCs/>
                      <w:kern w:val="0"/>
                      <w:sz w:val="20"/>
                      <w:szCs w:val="20"/>
                      <w:lang w:eastAsia="it-IT"/>
                    </w:rPr>
                  </w:pPr>
                  <w:r w:rsidRPr="000D0296">
                    <w:rPr>
                      <w:rFonts w:ascii="Calibri" w:eastAsia="Batang" w:hAnsi="Calibri"/>
                      <w:bCs/>
                      <w:kern w:val="0"/>
                      <w:sz w:val="20"/>
                      <w:szCs w:val="20"/>
                      <w:lang w:eastAsia="it-IT"/>
                    </w:rPr>
                    <w:t>n. 1 istruttore;</w:t>
                  </w:r>
                </w:p>
                <w:p w:rsidR="004F6B77" w:rsidRPr="006125F2" w:rsidRDefault="004F6B77" w:rsidP="003A033F">
                  <w:pPr>
                    <w:numPr>
                      <w:ilvl w:val="0"/>
                      <w:numId w:val="7"/>
                    </w:numPr>
                    <w:suppressAutoHyphens w:val="0"/>
                    <w:jc w:val="both"/>
                    <w:rPr>
                      <w:rFonts w:ascii="Calibri" w:eastAsia="Batang" w:hAnsi="Calibri"/>
                      <w:b/>
                      <w:bCs/>
                      <w:kern w:val="0"/>
                      <w:sz w:val="20"/>
                      <w:szCs w:val="20"/>
                      <w:lang w:eastAsia="it-IT"/>
                    </w:rPr>
                  </w:pPr>
                  <w:r w:rsidRPr="000D0296">
                    <w:rPr>
                      <w:rFonts w:ascii="Calibri" w:eastAsia="Batang" w:hAnsi="Calibri"/>
                      <w:kern w:val="0"/>
                      <w:sz w:val="20"/>
                      <w:szCs w:val="20"/>
                      <w:lang w:eastAsia="it-IT"/>
                    </w:rPr>
                    <w:t>n. 2 volontari del servizio civile</w:t>
                  </w:r>
                  <w:r w:rsidRPr="000D0296">
                    <w:rPr>
                      <w:rFonts w:ascii="Calibri" w:eastAsia="Batang" w:hAnsi="Calibri"/>
                      <w:b/>
                      <w:kern w:val="0"/>
                      <w:sz w:val="20"/>
                      <w:szCs w:val="20"/>
                      <w:lang w:eastAsia="it-IT"/>
                    </w:rPr>
                    <w:t>.</w:t>
                  </w:r>
                </w:p>
              </w:tc>
            </w:tr>
          </w:tbl>
          <w:p w:rsidR="004F6B77" w:rsidRDefault="004F6B77" w:rsidP="006F578E">
            <w:pPr>
              <w:suppressAutoHyphens w:val="0"/>
              <w:ind w:left="1543" w:hanging="1183"/>
              <w:jc w:val="both"/>
              <w:rPr>
                <w:rFonts w:ascii="Calibri" w:hAnsi="Calibri"/>
                <w:iCs/>
                <w:kern w:val="0"/>
                <w:sz w:val="20"/>
                <w:szCs w:val="20"/>
                <w:lang w:eastAsia="it-IT"/>
              </w:rPr>
            </w:pPr>
          </w:p>
          <w:p w:rsidR="004F6B77" w:rsidRPr="00565224" w:rsidRDefault="004F6B77" w:rsidP="006F578E">
            <w:pPr>
              <w:suppressAutoHyphens w:val="0"/>
              <w:ind w:left="1543" w:hanging="1183"/>
              <w:jc w:val="both"/>
              <w:rPr>
                <w:rFonts w:ascii="Calibri" w:hAnsi="Calibri"/>
                <w:iCs/>
                <w:kern w:val="0"/>
                <w:sz w:val="20"/>
                <w:szCs w:val="20"/>
                <w:lang w:eastAsia="it-IT"/>
              </w:rPr>
            </w:pPr>
            <w:r>
              <w:rPr>
                <w:rFonts w:ascii="Calibri" w:hAnsi="Calibri"/>
                <w:iCs/>
                <w:kern w:val="0"/>
                <w:sz w:val="20"/>
                <w:szCs w:val="20"/>
                <w:lang w:eastAsia="it-IT"/>
              </w:rPr>
              <w:t>Obiettivo  7</w:t>
            </w:r>
            <w:r w:rsidRPr="00565224">
              <w:rPr>
                <w:rFonts w:ascii="Calibri" w:hAnsi="Calibri"/>
                <w:iCs/>
                <w:kern w:val="0"/>
                <w:sz w:val="20"/>
                <w:szCs w:val="20"/>
                <w:lang w:eastAsia="it-IT"/>
              </w:rPr>
              <w:t>: Creare tutte le  condizioni,</w:t>
            </w:r>
            <w:r>
              <w:rPr>
                <w:rFonts w:ascii="Calibri" w:hAnsi="Calibri"/>
                <w:iCs/>
                <w:kern w:val="0"/>
                <w:sz w:val="20"/>
                <w:szCs w:val="20"/>
                <w:lang w:eastAsia="it-IT"/>
              </w:rPr>
              <w:t xml:space="preserve"> affinché le persone non vedenti </w:t>
            </w:r>
            <w:r w:rsidRPr="00565224">
              <w:rPr>
                <w:rFonts w:ascii="Calibri" w:hAnsi="Calibri"/>
                <w:iCs/>
                <w:kern w:val="0"/>
                <w:sz w:val="20"/>
                <w:szCs w:val="20"/>
                <w:lang w:eastAsia="it-IT"/>
              </w:rPr>
              <w:t>possano fruire dei benefici previsti in loro favore da leggi  e disposizioni dello Stato e degli Enti locali.</w:t>
            </w:r>
            <w:r w:rsidRPr="00565224">
              <w:rPr>
                <w:rFonts w:ascii="Calibri" w:hAnsi="Calibri"/>
                <w:iCs/>
                <w:kern w:val="0"/>
                <w:sz w:val="20"/>
                <w:szCs w:val="20"/>
                <w:lang w:eastAsia="it-IT"/>
              </w:rPr>
              <w:tab/>
            </w:r>
          </w:p>
          <w:p w:rsidR="004F6B77" w:rsidRPr="00565224" w:rsidRDefault="004F6B77" w:rsidP="006F578E">
            <w:pPr>
              <w:suppressAutoHyphens w:val="0"/>
              <w:ind w:left="360"/>
              <w:jc w:val="both"/>
              <w:rPr>
                <w:rFonts w:ascii="Calibri" w:hAnsi="Calibri"/>
                <w:iCs/>
                <w:kern w:val="0"/>
                <w:sz w:val="20"/>
                <w:szCs w:val="20"/>
                <w:lang w:eastAsia="it-IT"/>
              </w:rPr>
            </w:pPr>
            <w:r w:rsidRPr="00565224">
              <w:rPr>
                <w:rFonts w:ascii="Calibri" w:hAnsi="Calibri"/>
                <w:iCs/>
                <w:kern w:val="0"/>
                <w:sz w:val="20"/>
                <w:szCs w:val="20"/>
                <w:lang w:eastAsia="it-IT"/>
              </w:rPr>
              <w:tab/>
            </w:r>
            <w:r w:rsidRPr="00565224">
              <w:rPr>
                <w:rFonts w:ascii="Calibri" w:hAnsi="Calibri"/>
                <w:iCs/>
                <w:kern w:val="0"/>
                <w:sz w:val="20"/>
                <w:szCs w:val="20"/>
                <w:lang w:eastAsia="it-IT"/>
              </w:rPr>
              <w:tab/>
            </w:r>
          </w:p>
          <w:p w:rsidR="004F6B77" w:rsidRPr="00565224" w:rsidRDefault="004F6B77" w:rsidP="006F578E">
            <w:pPr>
              <w:suppressAutoHyphens w:val="0"/>
              <w:spacing w:after="120"/>
              <w:ind w:left="360" w:hanging="360"/>
              <w:jc w:val="both"/>
              <w:rPr>
                <w:rFonts w:ascii="Calibri" w:hAnsi="Calibri"/>
                <w:kern w:val="0"/>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5490"/>
            </w:tblGrid>
            <w:tr w:rsidR="004F6B77" w:rsidRPr="00565224" w:rsidTr="006F578E">
              <w:trPr>
                <w:trHeight w:val="492"/>
              </w:trPr>
              <w:tc>
                <w:tcPr>
                  <w:tcW w:w="2711" w:type="dxa"/>
                  <w:tcBorders>
                    <w:top w:val="single" w:sz="4" w:space="0" w:color="auto"/>
                    <w:left w:val="single" w:sz="4" w:space="0" w:color="auto"/>
                    <w:bottom w:val="single" w:sz="4" w:space="0" w:color="auto"/>
                    <w:right w:val="single" w:sz="4" w:space="0" w:color="auto"/>
                  </w:tcBorders>
                  <w:shd w:val="clear" w:color="auto" w:fill="E5DFEC"/>
                </w:tcPr>
                <w:p w:rsidR="004F6B77" w:rsidRPr="00565224" w:rsidRDefault="004F6B77" w:rsidP="006F578E">
                  <w:pPr>
                    <w:suppressAutoHyphens w:val="0"/>
                    <w:jc w:val="both"/>
                    <w:rPr>
                      <w:rFonts w:ascii="Calibri" w:hAnsi="Calibri"/>
                      <w:iCs/>
                      <w:kern w:val="0"/>
                      <w:sz w:val="20"/>
                      <w:szCs w:val="20"/>
                      <w:lang w:eastAsia="it-IT"/>
                    </w:rPr>
                  </w:pPr>
                </w:p>
                <w:p w:rsidR="004F6B77" w:rsidRPr="00244E49" w:rsidRDefault="004F6B77" w:rsidP="006F578E">
                  <w:pPr>
                    <w:suppressAutoHyphens w:val="0"/>
                    <w:spacing w:after="120"/>
                    <w:jc w:val="center"/>
                    <w:rPr>
                      <w:rFonts w:ascii="Calibri" w:eastAsia="Batang" w:hAnsi="Calibri"/>
                      <w:b/>
                      <w:bCs/>
                      <w:kern w:val="0"/>
                      <w:sz w:val="20"/>
                      <w:szCs w:val="20"/>
                      <w:lang w:eastAsia="it-IT"/>
                    </w:rPr>
                  </w:pPr>
                  <w:r w:rsidRPr="00565224">
                    <w:rPr>
                      <w:rFonts w:ascii="Calibri" w:hAnsi="Calibri"/>
                      <w:b/>
                      <w:kern w:val="0"/>
                      <w:sz w:val="20"/>
                      <w:szCs w:val="20"/>
                      <w:lang w:eastAsia="it-IT"/>
                    </w:rPr>
                    <w:t>AZIONE</w:t>
                  </w:r>
                </w:p>
              </w:tc>
              <w:tc>
                <w:tcPr>
                  <w:tcW w:w="5490" w:type="dxa"/>
                  <w:tcBorders>
                    <w:top w:val="single" w:sz="4" w:space="0" w:color="auto"/>
                    <w:left w:val="single" w:sz="4" w:space="0" w:color="auto"/>
                    <w:bottom w:val="single" w:sz="4" w:space="0" w:color="auto"/>
                    <w:right w:val="single" w:sz="4" w:space="0" w:color="auto"/>
                  </w:tcBorders>
                  <w:shd w:val="clear" w:color="auto" w:fill="E5DFEC"/>
                </w:tcPr>
                <w:p w:rsidR="004F6B77" w:rsidRDefault="004F6B77" w:rsidP="006F578E">
                  <w:pPr>
                    <w:suppressAutoHyphens w:val="0"/>
                    <w:ind w:left="360"/>
                    <w:jc w:val="center"/>
                    <w:rPr>
                      <w:rFonts w:ascii="Calibri" w:hAnsi="Calibri"/>
                      <w:b/>
                      <w:kern w:val="0"/>
                      <w:sz w:val="20"/>
                      <w:szCs w:val="20"/>
                      <w:lang w:eastAsia="it-IT"/>
                    </w:rPr>
                  </w:pPr>
                </w:p>
                <w:p w:rsidR="004F6B77" w:rsidRPr="00565224" w:rsidRDefault="004F6B77" w:rsidP="006F578E">
                  <w:pPr>
                    <w:suppressAutoHyphens w:val="0"/>
                    <w:ind w:left="360"/>
                    <w:jc w:val="center"/>
                    <w:rPr>
                      <w:rFonts w:ascii="Calibri" w:hAnsi="Calibri"/>
                      <w:kern w:val="0"/>
                      <w:sz w:val="20"/>
                      <w:szCs w:val="20"/>
                      <w:lang w:eastAsia="it-IT"/>
                    </w:rPr>
                  </w:pPr>
                  <w:r w:rsidRPr="00565224">
                    <w:rPr>
                      <w:rFonts w:ascii="Calibri" w:hAnsi="Calibri"/>
                      <w:b/>
                      <w:kern w:val="0"/>
                      <w:sz w:val="20"/>
                      <w:szCs w:val="20"/>
                      <w:lang w:eastAsia="it-IT"/>
                    </w:rPr>
                    <w:t>ATTIVITA’: SEGRETARIATO SOCIALE</w:t>
                  </w:r>
                </w:p>
              </w:tc>
            </w:tr>
            <w:tr w:rsidR="004F6B77" w:rsidRPr="00565224" w:rsidTr="006F578E">
              <w:tc>
                <w:tcPr>
                  <w:tcW w:w="2711" w:type="dxa"/>
                  <w:tcBorders>
                    <w:top w:val="single" w:sz="4" w:space="0" w:color="auto"/>
                    <w:left w:val="single" w:sz="4" w:space="0" w:color="auto"/>
                    <w:bottom w:val="single" w:sz="4" w:space="0" w:color="auto"/>
                    <w:right w:val="single" w:sz="4" w:space="0" w:color="auto"/>
                  </w:tcBorders>
                </w:tcPr>
                <w:p w:rsidR="004F6B77" w:rsidRPr="00565224" w:rsidRDefault="004F6B77" w:rsidP="006F578E">
                  <w:pPr>
                    <w:suppressAutoHyphens w:val="0"/>
                    <w:spacing w:after="120"/>
                    <w:jc w:val="both"/>
                    <w:rPr>
                      <w:rFonts w:ascii="Calibri" w:hAnsi="Calibri"/>
                      <w:kern w:val="0"/>
                      <w:sz w:val="20"/>
                      <w:szCs w:val="20"/>
                      <w:lang w:eastAsia="it-IT"/>
                    </w:rPr>
                  </w:pPr>
                  <w:r w:rsidRPr="00565224">
                    <w:rPr>
                      <w:rFonts w:ascii="Calibri" w:hAnsi="Calibri"/>
                      <w:kern w:val="0"/>
                      <w:sz w:val="20"/>
                      <w:szCs w:val="20"/>
                      <w:lang w:eastAsia="it-IT"/>
                    </w:rPr>
                    <w:t xml:space="preserve">Potenziare il servizio di segretariato sociale della scrivente per fornire assistenza a un numero maggiore di persone. </w:t>
                  </w:r>
                </w:p>
              </w:tc>
              <w:tc>
                <w:tcPr>
                  <w:tcW w:w="5490" w:type="dxa"/>
                  <w:tcBorders>
                    <w:top w:val="single" w:sz="4" w:space="0" w:color="auto"/>
                    <w:left w:val="single" w:sz="4" w:space="0" w:color="auto"/>
                    <w:bottom w:val="single" w:sz="4" w:space="0" w:color="auto"/>
                    <w:right w:val="single" w:sz="4" w:space="0" w:color="auto"/>
                  </w:tcBorders>
                </w:tcPr>
                <w:p w:rsidR="004F6B77" w:rsidRPr="00565224" w:rsidRDefault="004F6B77" w:rsidP="006F578E">
                  <w:pPr>
                    <w:suppressAutoHyphens w:val="0"/>
                    <w:ind w:left="12"/>
                    <w:jc w:val="both"/>
                    <w:rPr>
                      <w:rFonts w:ascii="Calibri" w:hAnsi="Calibri"/>
                      <w:kern w:val="0"/>
                      <w:sz w:val="20"/>
                      <w:szCs w:val="20"/>
                      <w:lang w:eastAsia="it-IT"/>
                    </w:rPr>
                  </w:pPr>
                  <w:r w:rsidRPr="00565224">
                    <w:rPr>
                      <w:rFonts w:ascii="Calibri" w:hAnsi="Calibri"/>
                      <w:kern w:val="0"/>
                      <w:sz w:val="20"/>
                      <w:szCs w:val="20"/>
                      <w:lang w:eastAsia="it-IT"/>
                    </w:rPr>
                    <w:t>Propedeutica a questo servizio sarà la quantità e la qualità di informazione che attraverso la segreteria fonomatica</w:t>
                  </w:r>
                  <w:r>
                    <w:rPr>
                      <w:rFonts w:ascii="Calibri" w:hAnsi="Calibri"/>
                      <w:kern w:val="0"/>
                      <w:sz w:val="20"/>
                      <w:szCs w:val="20"/>
                      <w:lang w:eastAsia="it-IT"/>
                    </w:rPr>
                    <w:t xml:space="preserve"> </w:t>
                  </w:r>
                  <w:r w:rsidRPr="00565224">
                    <w:rPr>
                      <w:rFonts w:ascii="Calibri" w:hAnsi="Calibri"/>
                      <w:kern w:val="0"/>
                      <w:sz w:val="20"/>
                      <w:szCs w:val="20"/>
                      <w:lang w:eastAsia="it-IT"/>
                    </w:rPr>
                    <w:t>e altre iniziative sarà possibile circuitare anche con il supporto dei servizi sociali dei comuni.</w:t>
                  </w:r>
                </w:p>
                <w:p w:rsidR="004F6B77" w:rsidRPr="00565224" w:rsidRDefault="004F6B77" w:rsidP="006F578E">
                  <w:pPr>
                    <w:suppressAutoHyphens w:val="0"/>
                    <w:ind w:left="12"/>
                    <w:jc w:val="both"/>
                    <w:rPr>
                      <w:rFonts w:ascii="Calibri" w:hAnsi="Calibri"/>
                      <w:kern w:val="0"/>
                      <w:sz w:val="20"/>
                      <w:szCs w:val="20"/>
                      <w:lang w:eastAsia="it-IT"/>
                    </w:rPr>
                  </w:pPr>
                  <w:r w:rsidRPr="00565224">
                    <w:rPr>
                      <w:rFonts w:ascii="Calibri" w:hAnsi="Calibri"/>
                      <w:kern w:val="0"/>
                      <w:sz w:val="20"/>
                      <w:szCs w:val="20"/>
                      <w:lang w:eastAsia="it-IT"/>
                    </w:rPr>
                    <w:t>I volontari coadiuveranno il personale dipendente della scrivente nel raccogliere le richieste di sostegno nel disbrigo di pratiche burocratiche riguardanti la gestione personale dei richiedenti in ordine ai rapporti con gli uffici che erogano le utenze domestiche, le banche, gli uffici postali  e per altre emergenze, quali pratiche amministrative volte al rilascio della tessera di iscrizione all’U.I.C.I., al rilascio delle tessere ferroviarie, all’istruzione di pratiche per il riconoscimento della pensione e dell’indennità di accompagnamento, e per l’erogazione da parte dell’ASL dei presidi tifloinformatici e tiflo-tecnici, per l’accoglimento delle richieste per l’ottenimento dei cani guida.    Raccolte le richieste, relative all’arco di una settiman</w:t>
                  </w:r>
                  <w:r>
                    <w:rPr>
                      <w:rFonts w:ascii="Calibri" w:hAnsi="Calibri"/>
                      <w:kern w:val="0"/>
                      <w:sz w:val="20"/>
                      <w:szCs w:val="20"/>
                      <w:lang w:eastAsia="it-IT"/>
                    </w:rPr>
                    <w:t>a, il responsabile della segret</w:t>
                  </w:r>
                  <w:r w:rsidRPr="00565224">
                    <w:rPr>
                      <w:rFonts w:ascii="Calibri" w:hAnsi="Calibri"/>
                      <w:kern w:val="0"/>
                      <w:sz w:val="20"/>
                      <w:szCs w:val="20"/>
                      <w:lang w:eastAsia="it-IT"/>
                    </w:rPr>
                    <w:t>eria della scrivente, in accordo con il servizio di accompagnamento, destina per questa tipologia di interventi quei volontari che sono stati dalla scrivente preventivamente preparati per questo tipo di problematica e, sulla base delle indicazioni degli utenti, fissa i conseguenti  appuntamenti. Nell’ambito dell’attività di segretariato sociale, oltre alle attività che comporteranno lo spostamento dei volontari per recarsi presso glòi utenti,  saranno altresì ricomprese tutte quelle occorrenze da svolgersi nella sede della scrivente, quali il disbrigo di contatti telefonici in entrata e in u</w:t>
                  </w:r>
                  <w:r>
                    <w:rPr>
                      <w:rFonts w:ascii="Calibri" w:hAnsi="Calibri"/>
                      <w:kern w:val="0"/>
                      <w:sz w:val="20"/>
                      <w:szCs w:val="20"/>
                      <w:lang w:eastAsia="it-IT"/>
                    </w:rPr>
                    <w:t>scita con gli utenti,</w:t>
                  </w:r>
                  <w:r w:rsidRPr="00565224">
                    <w:rPr>
                      <w:rFonts w:ascii="Calibri" w:hAnsi="Calibri"/>
                      <w:kern w:val="0"/>
                      <w:sz w:val="20"/>
                      <w:szCs w:val="20"/>
                      <w:lang w:eastAsia="it-IT"/>
                    </w:rPr>
                    <w:t xml:space="preserve"> con i dirigenti e i consiglieri, nonché lo smistamento della posta in entrata e in uscita. </w:t>
                  </w:r>
                </w:p>
                <w:p w:rsidR="004F6B77" w:rsidRPr="00565224" w:rsidRDefault="004F6B77" w:rsidP="006F578E">
                  <w:pPr>
                    <w:suppressAutoHyphens w:val="0"/>
                    <w:ind w:left="12"/>
                    <w:jc w:val="both"/>
                    <w:rPr>
                      <w:rFonts w:ascii="Calibri" w:hAnsi="Calibri"/>
                      <w:kern w:val="0"/>
                      <w:sz w:val="20"/>
                      <w:szCs w:val="20"/>
                      <w:lang w:eastAsia="it-IT"/>
                    </w:rPr>
                  </w:pPr>
                  <w:r>
                    <w:rPr>
                      <w:rFonts w:ascii="Calibri" w:hAnsi="Calibri"/>
                      <w:kern w:val="0"/>
                      <w:sz w:val="20"/>
                      <w:szCs w:val="20"/>
                      <w:lang w:eastAsia="it-IT"/>
                    </w:rPr>
                    <w:t xml:space="preserve">Il servizio telefonico </w:t>
                  </w:r>
                  <w:r w:rsidRPr="00565224">
                    <w:rPr>
                      <w:rFonts w:ascii="Calibri" w:hAnsi="Calibri"/>
                      <w:kern w:val="0"/>
                      <w:sz w:val="20"/>
                      <w:szCs w:val="20"/>
                      <w:lang w:eastAsia="it-IT"/>
                    </w:rPr>
                    <w:t xml:space="preserve">costituisce un valido strumento di contatto con la base associativa e con i non vedenti in generale, poiché oltre ad offrirsi alle chiamate esterne per informazioni, consigli, e anche per il semplice desiderio di contatto umano, svolge un’azione di ricerca dei non vedenti attraverso una rete di collegamenti con i centri oftalmologici delle 8 ASL della provincia, con i servizi sociali dei comuni e, persino, con gli studi oculistici privati. </w:t>
                  </w:r>
                </w:p>
                <w:p w:rsidR="004F6B77" w:rsidRPr="00565224" w:rsidRDefault="004F6B77" w:rsidP="006F578E">
                  <w:pPr>
                    <w:suppressAutoHyphens w:val="0"/>
                    <w:ind w:left="12"/>
                    <w:jc w:val="both"/>
                    <w:rPr>
                      <w:rFonts w:ascii="Calibri" w:hAnsi="Calibri"/>
                      <w:kern w:val="0"/>
                      <w:sz w:val="20"/>
                      <w:szCs w:val="20"/>
                      <w:lang w:eastAsia="it-IT"/>
                    </w:rPr>
                  </w:pPr>
                  <w:r w:rsidRPr="00565224">
                    <w:rPr>
                      <w:rFonts w:ascii="Calibri" w:hAnsi="Calibri"/>
                      <w:kern w:val="0"/>
                      <w:sz w:val="20"/>
                      <w:szCs w:val="20"/>
                      <w:lang w:eastAsia="it-IT"/>
                    </w:rPr>
                    <w:t xml:space="preserve">A questo servizio dotato di una postazione informatica </w:t>
                  </w:r>
                  <w:r>
                    <w:rPr>
                      <w:rFonts w:ascii="Calibri" w:hAnsi="Calibri"/>
                      <w:kern w:val="0"/>
                      <w:sz w:val="20"/>
                      <w:szCs w:val="20"/>
                      <w:lang w:eastAsia="it-IT"/>
                    </w:rPr>
                    <w:t>e di 4 linee telefoniche,  si avvicen</w:t>
                  </w:r>
                  <w:r w:rsidRPr="00565224">
                    <w:rPr>
                      <w:rFonts w:ascii="Calibri" w:hAnsi="Calibri"/>
                      <w:kern w:val="0"/>
                      <w:sz w:val="20"/>
                      <w:szCs w:val="20"/>
                      <w:lang w:eastAsia="it-IT"/>
                    </w:rPr>
                    <w:t>deranno dal lunedì mattina al venerdì pomeriggio dirigenti e volontari dell’U.N.I.Vo.C..</w:t>
                  </w:r>
                </w:p>
                <w:p w:rsidR="004F6B77" w:rsidRPr="00565224" w:rsidRDefault="004F6B77" w:rsidP="006F578E">
                  <w:pPr>
                    <w:suppressAutoHyphens w:val="0"/>
                    <w:jc w:val="both"/>
                    <w:rPr>
                      <w:rFonts w:ascii="Calibri" w:eastAsia="Batang" w:hAnsi="Calibri"/>
                      <w:bCs/>
                      <w:kern w:val="0"/>
                      <w:sz w:val="20"/>
                      <w:szCs w:val="20"/>
                      <w:lang w:eastAsia="it-IT"/>
                    </w:rPr>
                  </w:pPr>
                </w:p>
                <w:p w:rsidR="004F6B77" w:rsidRPr="00565224" w:rsidRDefault="004F6B77" w:rsidP="006F578E">
                  <w:pPr>
                    <w:suppressAutoHyphens w:val="0"/>
                    <w:spacing w:after="120"/>
                    <w:ind w:left="12"/>
                    <w:jc w:val="both"/>
                    <w:rPr>
                      <w:rFonts w:ascii="Calibri" w:eastAsia="Batang" w:hAnsi="Calibri"/>
                      <w:bCs/>
                      <w:kern w:val="0"/>
                      <w:sz w:val="20"/>
                      <w:szCs w:val="20"/>
                      <w:lang w:eastAsia="it-IT"/>
                    </w:rPr>
                  </w:pPr>
                  <w:r w:rsidRPr="00565224">
                    <w:rPr>
                      <w:rFonts w:ascii="Calibri" w:eastAsia="Batang" w:hAnsi="Calibri"/>
                      <w:bCs/>
                      <w:kern w:val="0"/>
                      <w:sz w:val="20"/>
                      <w:szCs w:val="20"/>
                      <w:lang w:eastAsia="it-IT"/>
                    </w:rPr>
                    <w:t xml:space="preserve">Risorse umane: </w:t>
                  </w:r>
                </w:p>
                <w:p w:rsidR="004F6B77" w:rsidRPr="00565224" w:rsidRDefault="004F6B77" w:rsidP="003A033F">
                  <w:pPr>
                    <w:numPr>
                      <w:ilvl w:val="0"/>
                      <w:numId w:val="4"/>
                    </w:numPr>
                    <w:suppressAutoHyphens w:val="0"/>
                    <w:ind w:left="731" w:hanging="357"/>
                    <w:jc w:val="both"/>
                    <w:rPr>
                      <w:rFonts w:ascii="Calibri" w:eastAsia="Batang" w:hAnsi="Calibri"/>
                      <w:bCs/>
                      <w:kern w:val="0"/>
                      <w:sz w:val="20"/>
                      <w:szCs w:val="20"/>
                      <w:lang w:eastAsia="it-IT"/>
                    </w:rPr>
                  </w:pPr>
                  <w:r w:rsidRPr="00565224">
                    <w:rPr>
                      <w:rFonts w:ascii="Calibri" w:eastAsia="Batang" w:hAnsi="Calibri"/>
                      <w:bCs/>
                      <w:kern w:val="0"/>
                      <w:sz w:val="20"/>
                      <w:szCs w:val="20"/>
                      <w:lang w:eastAsia="it-IT"/>
                    </w:rPr>
                    <w:t>un dirigente-coordinatore;;</w:t>
                  </w:r>
                </w:p>
                <w:p w:rsidR="004F6B77" w:rsidRPr="00565224" w:rsidRDefault="004F6B77" w:rsidP="003A033F">
                  <w:pPr>
                    <w:numPr>
                      <w:ilvl w:val="0"/>
                      <w:numId w:val="7"/>
                    </w:numPr>
                    <w:suppressAutoHyphens w:val="0"/>
                    <w:jc w:val="both"/>
                    <w:rPr>
                      <w:rFonts w:ascii="Calibri" w:eastAsia="Batang" w:hAnsi="Calibri"/>
                      <w:bCs/>
                      <w:kern w:val="0"/>
                      <w:sz w:val="20"/>
                      <w:szCs w:val="20"/>
                      <w:lang w:eastAsia="it-IT"/>
                    </w:rPr>
                  </w:pPr>
                  <w:r w:rsidRPr="00565224">
                    <w:rPr>
                      <w:rFonts w:ascii="Calibri" w:eastAsia="Batang" w:hAnsi="Calibri"/>
                      <w:bCs/>
                      <w:kern w:val="0"/>
                      <w:sz w:val="20"/>
                      <w:szCs w:val="20"/>
                      <w:lang w:eastAsia="it-IT"/>
                    </w:rPr>
                    <w:t>n. 5 volontari dell’U.N.I.Vo.C.;</w:t>
                  </w:r>
                </w:p>
                <w:p w:rsidR="004F6B77" w:rsidRPr="006125F2" w:rsidRDefault="004F6B77" w:rsidP="003A033F">
                  <w:pPr>
                    <w:numPr>
                      <w:ilvl w:val="0"/>
                      <w:numId w:val="7"/>
                    </w:numPr>
                    <w:suppressAutoHyphens w:val="0"/>
                    <w:jc w:val="both"/>
                    <w:rPr>
                      <w:rFonts w:ascii="Calibri" w:eastAsia="Batang" w:hAnsi="Calibri"/>
                      <w:bCs/>
                      <w:kern w:val="0"/>
                      <w:sz w:val="20"/>
                      <w:szCs w:val="20"/>
                      <w:lang w:eastAsia="it-IT"/>
                    </w:rPr>
                  </w:pPr>
                  <w:r>
                    <w:rPr>
                      <w:rFonts w:ascii="Calibri" w:eastAsia="Batang" w:hAnsi="Calibri"/>
                      <w:bCs/>
                      <w:kern w:val="0"/>
                      <w:sz w:val="20"/>
                      <w:szCs w:val="20"/>
                      <w:lang w:eastAsia="it-IT"/>
                    </w:rPr>
                    <w:t>n. 2</w:t>
                  </w:r>
                  <w:r w:rsidRPr="00565224">
                    <w:rPr>
                      <w:rFonts w:ascii="Calibri" w:eastAsia="Batang" w:hAnsi="Calibri"/>
                      <w:bCs/>
                      <w:kern w:val="0"/>
                      <w:sz w:val="20"/>
                      <w:szCs w:val="20"/>
                      <w:lang w:eastAsia="it-IT"/>
                    </w:rPr>
                    <w:t xml:space="preserve"> volontari del servizio civile, questi ultimi per le prestazioni da realizzarsi al domicilio degli utenti. </w:t>
                  </w:r>
                </w:p>
              </w:tc>
            </w:tr>
          </w:tbl>
          <w:p w:rsidR="004F6B77" w:rsidRDefault="004F6B77" w:rsidP="006F578E">
            <w:pPr>
              <w:suppressAutoHyphens w:val="0"/>
              <w:ind w:left="360"/>
              <w:jc w:val="both"/>
              <w:rPr>
                <w:rFonts w:ascii="Calibri" w:hAnsi="Calibri"/>
                <w:kern w:val="0"/>
                <w:sz w:val="20"/>
                <w:szCs w:val="20"/>
                <w:lang w:eastAsia="it-IT"/>
              </w:rPr>
            </w:pPr>
          </w:p>
          <w:p w:rsidR="004F6B77" w:rsidRPr="00565224" w:rsidRDefault="004F6B77" w:rsidP="006F578E">
            <w:pPr>
              <w:suppressAutoHyphens w:val="0"/>
              <w:ind w:left="360"/>
              <w:jc w:val="both"/>
              <w:rPr>
                <w:rFonts w:ascii="Calibri" w:hAnsi="Calibri"/>
                <w:kern w:val="0"/>
                <w:sz w:val="20"/>
                <w:szCs w:val="20"/>
                <w:lang w:eastAsia="it-IT"/>
              </w:rPr>
            </w:pPr>
            <w:r>
              <w:rPr>
                <w:rFonts w:ascii="Calibri" w:hAnsi="Calibri"/>
                <w:kern w:val="0"/>
                <w:sz w:val="20"/>
                <w:szCs w:val="20"/>
                <w:lang w:eastAsia="it-IT"/>
              </w:rPr>
              <w:t>Obiettivo 8</w:t>
            </w:r>
            <w:r w:rsidRPr="00565224">
              <w:rPr>
                <w:rFonts w:ascii="Calibri" w:hAnsi="Calibri"/>
                <w:kern w:val="0"/>
                <w:sz w:val="20"/>
                <w:szCs w:val="20"/>
                <w:lang w:eastAsia="it-IT"/>
              </w:rPr>
              <w:t>: Favorire il buon rendimento scolastico degli alunni non vedenti</w:t>
            </w:r>
          </w:p>
          <w:p w:rsidR="004F6B77" w:rsidRPr="00565224" w:rsidRDefault="004F6B77" w:rsidP="006F578E">
            <w:pPr>
              <w:suppressAutoHyphens w:val="0"/>
              <w:ind w:left="360"/>
              <w:jc w:val="both"/>
              <w:rPr>
                <w:rFonts w:ascii="Calibri" w:hAnsi="Calibri"/>
                <w:kern w:val="0"/>
                <w:sz w:val="20"/>
                <w:szCs w:val="20"/>
                <w:lang w:eastAsia="it-IT"/>
              </w:rPr>
            </w:pPr>
            <w:r w:rsidRPr="00565224">
              <w:rPr>
                <w:rFonts w:ascii="Calibri" w:hAnsi="Calibri"/>
                <w:kern w:val="0"/>
                <w:sz w:val="20"/>
                <w:szCs w:val="20"/>
                <w:lang w:eastAsia="it-IT"/>
              </w:rPr>
              <w:t xml:space="preserve">                        integrati nella scuola comune.</w:t>
            </w:r>
          </w:p>
          <w:p w:rsidR="004F6B77" w:rsidRPr="00565224" w:rsidRDefault="004F6B77" w:rsidP="006F578E">
            <w:pPr>
              <w:suppressAutoHyphens w:val="0"/>
              <w:spacing w:after="120"/>
              <w:ind w:left="360"/>
              <w:jc w:val="center"/>
              <w:rPr>
                <w:rFonts w:ascii="Calibri" w:eastAsia="Batang" w:hAnsi="Calibri"/>
                <w:b/>
                <w:bCs/>
                <w:i/>
                <w:kern w:val="0"/>
                <w:sz w:val="20"/>
                <w:szCs w:val="20"/>
                <w:lang w:eastAsia="it-IT"/>
              </w:rPr>
            </w:pPr>
          </w:p>
          <w:p w:rsidR="004F6B77" w:rsidRPr="00565224" w:rsidRDefault="004F6B77" w:rsidP="006F578E">
            <w:pPr>
              <w:suppressAutoHyphens w:val="0"/>
              <w:rPr>
                <w:rFonts w:ascii="Calibri" w:hAnsi="Calibri"/>
                <w:i/>
                <w:iCs/>
                <w:kern w:val="0"/>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5490"/>
            </w:tblGrid>
            <w:tr w:rsidR="004F6B77" w:rsidRPr="00565224" w:rsidTr="006F578E">
              <w:tc>
                <w:tcPr>
                  <w:tcW w:w="2711" w:type="dxa"/>
                  <w:tcBorders>
                    <w:top w:val="single" w:sz="4" w:space="0" w:color="auto"/>
                    <w:left w:val="single" w:sz="4" w:space="0" w:color="auto"/>
                    <w:bottom w:val="single" w:sz="4" w:space="0" w:color="auto"/>
                    <w:right w:val="single" w:sz="4" w:space="0" w:color="auto"/>
                  </w:tcBorders>
                  <w:shd w:val="clear" w:color="auto" w:fill="DAEEF3"/>
                </w:tcPr>
                <w:p w:rsidR="004F6B77" w:rsidRPr="0085761D" w:rsidRDefault="004F6B77" w:rsidP="006F578E">
                  <w:pPr>
                    <w:suppressAutoHyphens w:val="0"/>
                    <w:spacing w:after="120"/>
                    <w:jc w:val="center"/>
                    <w:rPr>
                      <w:rFonts w:ascii="Calibri" w:eastAsia="Batang" w:hAnsi="Calibri"/>
                      <w:b/>
                      <w:bCs/>
                      <w:kern w:val="0"/>
                      <w:sz w:val="20"/>
                      <w:szCs w:val="20"/>
                      <w:lang w:eastAsia="it-IT"/>
                    </w:rPr>
                  </w:pPr>
                  <w:r w:rsidRPr="00565224">
                    <w:rPr>
                      <w:rFonts w:ascii="Calibri" w:hAnsi="Calibri"/>
                      <w:b/>
                      <w:kern w:val="0"/>
                      <w:sz w:val="20"/>
                      <w:szCs w:val="20"/>
                      <w:lang w:eastAsia="it-IT"/>
                    </w:rPr>
                    <w:t>AZIONE</w:t>
                  </w:r>
                </w:p>
              </w:tc>
              <w:tc>
                <w:tcPr>
                  <w:tcW w:w="5490" w:type="dxa"/>
                  <w:tcBorders>
                    <w:top w:val="single" w:sz="4" w:space="0" w:color="auto"/>
                    <w:left w:val="single" w:sz="4" w:space="0" w:color="auto"/>
                    <w:bottom w:val="single" w:sz="4" w:space="0" w:color="auto"/>
                    <w:right w:val="single" w:sz="4" w:space="0" w:color="auto"/>
                  </w:tcBorders>
                  <w:shd w:val="clear" w:color="auto" w:fill="DAEEF3"/>
                </w:tcPr>
                <w:p w:rsidR="004F6B77" w:rsidRPr="00565224" w:rsidRDefault="004F6B77" w:rsidP="006F578E">
                  <w:pPr>
                    <w:suppressAutoHyphens w:val="0"/>
                    <w:ind w:left="360"/>
                    <w:jc w:val="center"/>
                    <w:rPr>
                      <w:rFonts w:ascii="Calibri" w:hAnsi="Calibri"/>
                      <w:kern w:val="0"/>
                      <w:sz w:val="20"/>
                      <w:szCs w:val="20"/>
                      <w:lang w:eastAsia="it-IT"/>
                    </w:rPr>
                  </w:pPr>
                  <w:r w:rsidRPr="00565224">
                    <w:rPr>
                      <w:rFonts w:ascii="Calibri" w:hAnsi="Calibri"/>
                      <w:b/>
                      <w:kern w:val="0"/>
                      <w:sz w:val="20"/>
                      <w:szCs w:val="20"/>
                      <w:lang w:eastAsia="it-IT"/>
                    </w:rPr>
                    <w:t>DESCRIZIONE: INTEGRAZIONE SCOLASTICA</w:t>
                  </w:r>
                </w:p>
                <w:p w:rsidR="004F6B77" w:rsidRPr="00565224" w:rsidRDefault="004F6B77" w:rsidP="006F578E">
                  <w:pPr>
                    <w:suppressAutoHyphens w:val="0"/>
                    <w:rPr>
                      <w:rFonts w:ascii="Calibri" w:hAnsi="Calibri"/>
                      <w:i/>
                      <w:iCs/>
                      <w:kern w:val="0"/>
                      <w:sz w:val="20"/>
                      <w:szCs w:val="20"/>
                      <w:lang w:eastAsia="it-IT"/>
                    </w:rPr>
                  </w:pPr>
                </w:p>
              </w:tc>
            </w:tr>
            <w:tr w:rsidR="004F6B77" w:rsidRPr="00565224" w:rsidTr="006F578E">
              <w:tc>
                <w:tcPr>
                  <w:tcW w:w="2711" w:type="dxa"/>
                  <w:tcBorders>
                    <w:top w:val="single" w:sz="4" w:space="0" w:color="auto"/>
                    <w:left w:val="single" w:sz="4" w:space="0" w:color="auto"/>
                    <w:bottom w:val="single" w:sz="4" w:space="0" w:color="auto"/>
                    <w:right w:val="single" w:sz="4" w:space="0" w:color="auto"/>
                  </w:tcBorders>
                </w:tcPr>
                <w:p w:rsidR="004F6B77" w:rsidRPr="00565224" w:rsidRDefault="004F6B77" w:rsidP="006F578E">
                  <w:pPr>
                    <w:suppressAutoHyphens w:val="0"/>
                    <w:jc w:val="both"/>
                    <w:rPr>
                      <w:rFonts w:ascii="Calibri" w:hAnsi="Calibri"/>
                      <w:kern w:val="0"/>
                      <w:sz w:val="20"/>
                      <w:szCs w:val="20"/>
                      <w:lang w:eastAsia="it-IT"/>
                    </w:rPr>
                  </w:pPr>
                  <w:r w:rsidRPr="00565224">
                    <w:rPr>
                      <w:rFonts w:ascii="Calibri" w:hAnsi="Calibri"/>
                      <w:kern w:val="0"/>
                      <w:sz w:val="20"/>
                      <w:szCs w:val="20"/>
                      <w:lang w:eastAsia="it-IT"/>
                    </w:rPr>
                    <w:t>Predisporre un servizio dedicato di supporto all’integrazione scolastica degli alunni non vedenti, capace di ampliare il numero di coloro che possano fruirne.</w:t>
                  </w:r>
                </w:p>
                <w:p w:rsidR="004F6B77" w:rsidRPr="00565224" w:rsidRDefault="004F6B77" w:rsidP="006F578E">
                  <w:pPr>
                    <w:suppressAutoHyphens w:val="0"/>
                    <w:jc w:val="both"/>
                    <w:rPr>
                      <w:rFonts w:ascii="Calibri" w:hAnsi="Calibri"/>
                      <w:i/>
                      <w:iCs/>
                      <w:kern w:val="0"/>
                      <w:sz w:val="20"/>
                      <w:szCs w:val="20"/>
                      <w:lang w:eastAsia="it-IT"/>
                    </w:rPr>
                  </w:pPr>
                  <w:r w:rsidRPr="00565224">
                    <w:rPr>
                      <w:rFonts w:ascii="Calibri" w:hAnsi="Calibri"/>
                      <w:kern w:val="0"/>
                      <w:sz w:val="20"/>
                      <w:szCs w:val="20"/>
                      <w:lang w:eastAsia="it-IT"/>
                    </w:rPr>
                    <w:t>Predisporre adeguate ri</w:t>
                  </w:r>
                  <w:r>
                    <w:rPr>
                      <w:rFonts w:ascii="Calibri" w:hAnsi="Calibri"/>
                      <w:kern w:val="0"/>
                      <w:sz w:val="20"/>
                      <w:szCs w:val="20"/>
                      <w:lang w:eastAsia="it-IT"/>
                    </w:rPr>
                    <w:t>sor</w:t>
                  </w:r>
                  <w:r w:rsidRPr="00565224">
                    <w:rPr>
                      <w:rFonts w:ascii="Calibri" w:hAnsi="Calibri"/>
                      <w:kern w:val="0"/>
                      <w:sz w:val="20"/>
                      <w:szCs w:val="20"/>
                      <w:lang w:eastAsia="it-IT"/>
                    </w:rPr>
                    <w:t>se finanziarie per la forni</w:t>
                  </w:r>
                  <w:r>
                    <w:rPr>
                      <w:rFonts w:ascii="Calibri" w:hAnsi="Calibri"/>
                      <w:kern w:val="0"/>
                      <w:sz w:val="20"/>
                      <w:szCs w:val="20"/>
                      <w:lang w:eastAsia="it-IT"/>
                    </w:rPr>
                    <w:t>tura in comodato di stru</w:t>
                  </w:r>
                  <w:r w:rsidRPr="00565224">
                    <w:rPr>
                      <w:rFonts w:ascii="Calibri" w:hAnsi="Calibri"/>
                      <w:kern w:val="0"/>
                      <w:sz w:val="20"/>
                      <w:szCs w:val="20"/>
                      <w:lang w:eastAsia="it-IT"/>
                    </w:rPr>
                    <w:t>menti tiflodidattici.</w:t>
                  </w:r>
                </w:p>
              </w:tc>
              <w:tc>
                <w:tcPr>
                  <w:tcW w:w="5490" w:type="dxa"/>
                  <w:tcBorders>
                    <w:top w:val="single" w:sz="4" w:space="0" w:color="auto"/>
                    <w:left w:val="single" w:sz="4" w:space="0" w:color="auto"/>
                    <w:bottom w:val="single" w:sz="4" w:space="0" w:color="auto"/>
                    <w:right w:val="single" w:sz="4" w:space="0" w:color="auto"/>
                  </w:tcBorders>
                </w:tcPr>
                <w:p w:rsidR="004F6B77" w:rsidRPr="00565224" w:rsidRDefault="004F6B77" w:rsidP="006F578E">
                  <w:pPr>
                    <w:suppressAutoHyphens w:val="0"/>
                    <w:jc w:val="both"/>
                    <w:rPr>
                      <w:rFonts w:ascii="Calibri" w:hAnsi="Calibri"/>
                      <w:kern w:val="0"/>
                      <w:sz w:val="20"/>
                      <w:szCs w:val="20"/>
                      <w:lang w:eastAsia="it-IT"/>
                    </w:rPr>
                  </w:pPr>
                  <w:r w:rsidRPr="00565224">
                    <w:rPr>
                      <w:rFonts w:ascii="Calibri" w:hAnsi="Calibri"/>
                      <w:kern w:val="0"/>
                      <w:sz w:val="20"/>
                      <w:szCs w:val="20"/>
                      <w:lang w:eastAsia="it-IT"/>
                    </w:rPr>
                    <w:t xml:space="preserve">I volontari operanti in questo campo spenderanno  il loro orario di servizio con interventi individuali nella fascia pomeridiana, che potranno andare dall’aiuto allo svolgimento dei compiti scolastici (lettura diretta, registrazioni su vari supporti magnetici, brevi trascrizioni in Braille di brani da studiare) alle attività culturali (assistenza durante visite guidate) e a quelle ludico-motorie  riabilitative e sportive. </w:t>
                  </w:r>
                </w:p>
                <w:p w:rsidR="004F6B77" w:rsidRPr="00565224" w:rsidRDefault="004F6B77" w:rsidP="006F578E">
                  <w:pPr>
                    <w:suppressAutoHyphens w:val="0"/>
                    <w:jc w:val="both"/>
                    <w:rPr>
                      <w:rFonts w:ascii="Calibri" w:hAnsi="Calibri"/>
                      <w:kern w:val="0"/>
                      <w:sz w:val="20"/>
                      <w:szCs w:val="20"/>
                      <w:lang w:eastAsia="it-IT"/>
                    </w:rPr>
                  </w:pPr>
                  <w:r>
                    <w:rPr>
                      <w:rFonts w:ascii="Calibri" w:hAnsi="Calibri"/>
                      <w:kern w:val="0"/>
                      <w:sz w:val="20"/>
                      <w:szCs w:val="20"/>
                      <w:lang w:eastAsia="it-IT"/>
                    </w:rPr>
                    <w:t>Gli stessi volontari prose</w:t>
                  </w:r>
                  <w:r w:rsidRPr="00565224">
                    <w:rPr>
                      <w:rFonts w:ascii="Calibri" w:hAnsi="Calibri"/>
                      <w:kern w:val="0"/>
                      <w:sz w:val="20"/>
                      <w:szCs w:val="20"/>
                      <w:lang w:eastAsia="it-IT"/>
                    </w:rPr>
                    <w:t xml:space="preserve">guiranno nel rapporto con gli alunni non vedenti anche nel periodo estivo. </w:t>
                  </w:r>
                </w:p>
                <w:p w:rsidR="004F6B77" w:rsidRPr="00565224" w:rsidRDefault="004F6B77" w:rsidP="006F578E">
                  <w:pPr>
                    <w:suppressAutoHyphens w:val="0"/>
                    <w:jc w:val="both"/>
                    <w:rPr>
                      <w:rFonts w:ascii="Calibri" w:hAnsi="Calibri"/>
                      <w:kern w:val="0"/>
                      <w:sz w:val="20"/>
                      <w:szCs w:val="20"/>
                      <w:lang w:eastAsia="it-IT"/>
                    </w:rPr>
                  </w:pPr>
                  <w:r w:rsidRPr="00565224">
                    <w:rPr>
                      <w:rFonts w:ascii="Calibri" w:hAnsi="Calibri"/>
                      <w:kern w:val="0"/>
                      <w:sz w:val="20"/>
                      <w:szCs w:val="20"/>
                      <w:lang w:eastAsia="it-IT"/>
                    </w:rPr>
                    <w:t>Il volontario destinato a questo servizio sarà dalla scrivente preventivamente istruito tramite un apposito corso della durata di due settimane con lezioni frontali e poi seguito in itinere da un tutor. Dovrà conoscere la scrittura Braille come l’uso degli strumenti tiflodidattici e del computer, che gli alunni affidati utilizzan</w:t>
                  </w:r>
                  <w:r>
                    <w:rPr>
                      <w:rFonts w:ascii="Calibri" w:hAnsi="Calibri"/>
                      <w:kern w:val="0"/>
                      <w:sz w:val="20"/>
                      <w:szCs w:val="20"/>
                      <w:lang w:eastAsia="it-IT"/>
                    </w:rPr>
                    <w:t>o, in ragione del livello scola</w:t>
                  </w:r>
                  <w:r w:rsidRPr="00565224">
                    <w:rPr>
                      <w:rFonts w:ascii="Calibri" w:hAnsi="Calibri"/>
                      <w:kern w:val="0"/>
                      <w:sz w:val="20"/>
                      <w:szCs w:val="20"/>
                      <w:lang w:eastAsia="it-IT"/>
                    </w:rPr>
                    <w:t xml:space="preserve">stico che frequentano. </w:t>
                  </w:r>
                </w:p>
                <w:p w:rsidR="004F6B77" w:rsidRPr="00565224" w:rsidRDefault="004F6B77" w:rsidP="006F578E">
                  <w:pPr>
                    <w:suppressAutoHyphens w:val="0"/>
                    <w:spacing w:after="120"/>
                    <w:jc w:val="both"/>
                    <w:rPr>
                      <w:rFonts w:ascii="Calibri" w:eastAsia="Batang" w:hAnsi="Calibri"/>
                      <w:bCs/>
                      <w:kern w:val="0"/>
                      <w:sz w:val="20"/>
                      <w:szCs w:val="20"/>
                      <w:lang w:eastAsia="it-IT"/>
                    </w:rPr>
                  </w:pPr>
                  <w:r w:rsidRPr="00565224">
                    <w:rPr>
                      <w:rFonts w:ascii="Calibri" w:eastAsia="Batang" w:hAnsi="Calibri"/>
                      <w:bCs/>
                      <w:kern w:val="0"/>
                      <w:sz w:val="20"/>
                      <w:szCs w:val="20"/>
                      <w:lang w:eastAsia="it-IT"/>
                    </w:rPr>
                    <w:t xml:space="preserve">Risorse umane: </w:t>
                  </w:r>
                </w:p>
                <w:p w:rsidR="004F6B77" w:rsidRPr="00565224" w:rsidRDefault="004F6B77" w:rsidP="003A033F">
                  <w:pPr>
                    <w:numPr>
                      <w:ilvl w:val="0"/>
                      <w:numId w:val="4"/>
                    </w:numPr>
                    <w:suppressAutoHyphens w:val="0"/>
                    <w:ind w:left="731" w:hanging="357"/>
                    <w:jc w:val="both"/>
                    <w:rPr>
                      <w:rFonts w:ascii="Calibri" w:eastAsia="Batang" w:hAnsi="Calibri"/>
                      <w:bCs/>
                      <w:kern w:val="0"/>
                      <w:sz w:val="20"/>
                      <w:szCs w:val="20"/>
                      <w:lang w:eastAsia="it-IT"/>
                    </w:rPr>
                  </w:pPr>
                  <w:r w:rsidRPr="00565224">
                    <w:rPr>
                      <w:rFonts w:ascii="Calibri" w:eastAsia="Batang" w:hAnsi="Calibri"/>
                      <w:bCs/>
                      <w:kern w:val="0"/>
                      <w:sz w:val="20"/>
                      <w:szCs w:val="20"/>
                      <w:lang w:eastAsia="it-IT"/>
                    </w:rPr>
                    <w:t>un dirigente-coordinatore;</w:t>
                  </w:r>
                </w:p>
                <w:p w:rsidR="004F6B77" w:rsidRPr="006125F2" w:rsidRDefault="004F6B77" w:rsidP="003A033F">
                  <w:pPr>
                    <w:numPr>
                      <w:ilvl w:val="0"/>
                      <w:numId w:val="7"/>
                    </w:numPr>
                    <w:suppressAutoHyphens w:val="0"/>
                    <w:jc w:val="both"/>
                    <w:rPr>
                      <w:rFonts w:ascii="Calibri" w:eastAsia="Batang" w:hAnsi="Calibri"/>
                      <w:bCs/>
                      <w:kern w:val="0"/>
                      <w:sz w:val="20"/>
                      <w:szCs w:val="20"/>
                      <w:lang w:eastAsia="it-IT"/>
                    </w:rPr>
                  </w:pPr>
                  <w:r w:rsidRPr="00565224">
                    <w:rPr>
                      <w:rFonts w:ascii="Calibri" w:eastAsia="Batang" w:hAnsi="Calibri"/>
                      <w:bCs/>
                      <w:kern w:val="0"/>
                      <w:sz w:val="20"/>
                      <w:szCs w:val="20"/>
                      <w:lang w:eastAsia="it-IT"/>
                    </w:rPr>
                    <w:t>n. 1 volontario del servizio civile.</w:t>
                  </w:r>
                </w:p>
              </w:tc>
            </w:tr>
          </w:tbl>
          <w:p w:rsidR="004F6B77" w:rsidRDefault="004F6B77" w:rsidP="006F578E">
            <w:pPr>
              <w:suppressAutoHyphens w:val="0"/>
              <w:ind w:left="360"/>
              <w:jc w:val="both"/>
              <w:rPr>
                <w:rFonts w:ascii="Calibri" w:hAnsi="Calibri"/>
                <w:kern w:val="0"/>
                <w:sz w:val="20"/>
                <w:szCs w:val="20"/>
                <w:lang w:eastAsia="it-IT"/>
              </w:rPr>
            </w:pPr>
            <w:r w:rsidRPr="00565224">
              <w:rPr>
                <w:rFonts w:ascii="Calibri" w:hAnsi="Calibri"/>
                <w:kern w:val="0"/>
                <w:sz w:val="20"/>
                <w:szCs w:val="20"/>
                <w:lang w:eastAsia="it-IT"/>
              </w:rPr>
              <w:t xml:space="preserve">            </w:t>
            </w:r>
          </w:p>
          <w:p w:rsidR="004F6B77" w:rsidRPr="00565224" w:rsidRDefault="004F6B77" w:rsidP="006F578E">
            <w:pPr>
              <w:suppressAutoHyphens w:val="0"/>
              <w:ind w:left="360"/>
              <w:jc w:val="both"/>
              <w:rPr>
                <w:rFonts w:ascii="Calibri" w:hAnsi="Calibri"/>
                <w:kern w:val="0"/>
                <w:sz w:val="20"/>
                <w:szCs w:val="20"/>
                <w:lang w:eastAsia="it-IT"/>
              </w:rPr>
            </w:pPr>
            <w:r w:rsidRPr="00565224">
              <w:rPr>
                <w:rFonts w:ascii="Calibri" w:hAnsi="Calibri"/>
                <w:kern w:val="0"/>
                <w:sz w:val="20"/>
                <w:szCs w:val="20"/>
                <w:lang w:eastAsia="it-IT"/>
              </w:rPr>
              <w:t xml:space="preserve">  </w:t>
            </w:r>
            <w:r>
              <w:rPr>
                <w:rFonts w:ascii="Calibri" w:hAnsi="Calibri"/>
                <w:kern w:val="0"/>
                <w:sz w:val="20"/>
                <w:szCs w:val="20"/>
                <w:lang w:eastAsia="it-IT"/>
              </w:rPr>
              <w:t xml:space="preserve"> Obiettivo 9</w:t>
            </w:r>
            <w:r w:rsidRPr="00565224">
              <w:rPr>
                <w:rFonts w:ascii="Calibri" w:hAnsi="Calibri"/>
                <w:kern w:val="0"/>
                <w:sz w:val="20"/>
                <w:szCs w:val="20"/>
                <w:lang w:eastAsia="it-IT"/>
              </w:rPr>
              <w:t>: Assicurare un dignitoso livello di vita ai non vedenti anziani,</w:t>
            </w:r>
          </w:p>
          <w:p w:rsidR="004F6B77" w:rsidRPr="00565224" w:rsidRDefault="004F6B77" w:rsidP="006F578E">
            <w:pPr>
              <w:suppressAutoHyphens w:val="0"/>
              <w:ind w:left="360"/>
              <w:jc w:val="both"/>
              <w:rPr>
                <w:rFonts w:ascii="Calibri" w:hAnsi="Calibri"/>
                <w:kern w:val="0"/>
                <w:sz w:val="20"/>
                <w:szCs w:val="20"/>
                <w:lang w:eastAsia="it-IT"/>
              </w:rPr>
            </w:pPr>
            <w:r w:rsidRPr="00565224">
              <w:rPr>
                <w:rFonts w:ascii="Calibri" w:hAnsi="Calibri"/>
                <w:kern w:val="0"/>
                <w:sz w:val="20"/>
                <w:szCs w:val="20"/>
                <w:lang w:eastAsia="it-IT"/>
              </w:rPr>
              <w:t xml:space="preserve">                                       privi di sostegno familiare e ai non vedenti con altre disabilità</w:t>
            </w:r>
          </w:p>
          <w:p w:rsidR="004F6B77" w:rsidRPr="00565224" w:rsidRDefault="004F6B77" w:rsidP="006F578E">
            <w:pPr>
              <w:suppressAutoHyphens w:val="0"/>
              <w:rPr>
                <w:rFonts w:ascii="Calibri" w:hAnsi="Calibri"/>
                <w:i/>
                <w:iCs/>
                <w:kern w:val="0"/>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5490"/>
            </w:tblGrid>
            <w:tr w:rsidR="004F6B77" w:rsidRPr="00565224" w:rsidTr="006F578E">
              <w:tc>
                <w:tcPr>
                  <w:tcW w:w="2711" w:type="dxa"/>
                  <w:tcBorders>
                    <w:top w:val="single" w:sz="4" w:space="0" w:color="auto"/>
                    <w:left w:val="single" w:sz="4" w:space="0" w:color="auto"/>
                    <w:bottom w:val="single" w:sz="4" w:space="0" w:color="auto"/>
                    <w:right w:val="single" w:sz="4" w:space="0" w:color="auto"/>
                  </w:tcBorders>
                  <w:shd w:val="clear" w:color="auto" w:fill="FDE9D9"/>
                </w:tcPr>
                <w:p w:rsidR="004F6B77" w:rsidRPr="0085761D" w:rsidRDefault="004F6B77" w:rsidP="006F578E">
                  <w:pPr>
                    <w:suppressAutoHyphens w:val="0"/>
                    <w:spacing w:after="120"/>
                    <w:jc w:val="center"/>
                    <w:rPr>
                      <w:rFonts w:ascii="Calibri" w:eastAsia="Batang" w:hAnsi="Calibri"/>
                      <w:b/>
                      <w:bCs/>
                      <w:kern w:val="0"/>
                      <w:sz w:val="20"/>
                      <w:szCs w:val="20"/>
                      <w:lang w:eastAsia="it-IT"/>
                    </w:rPr>
                  </w:pPr>
                  <w:r w:rsidRPr="00565224">
                    <w:rPr>
                      <w:rFonts w:ascii="Calibri" w:hAnsi="Calibri"/>
                      <w:b/>
                      <w:kern w:val="0"/>
                      <w:sz w:val="20"/>
                      <w:szCs w:val="20"/>
                      <w:lang w:eastAsia="it-IT"/>
                    </w:rPr>
                    <w:t>AZIONE</w:t>
                  </w:r>
                </w:p>
              </w:tc>
              <w:tc>
                <w:tcPr>
                  <w:tcW w:w="5490" w:type="dxa"/>
                  <w:tcBorders>
                    <w:top w:val="single" w:sz="4" w:space="0" w:color="auto"/>
                    <w:left w:val="single" w:sz="4" w:space="0" w:color="auto"/>
                    <w:bottom w:val="single" w:sz="4" w:space="0" w:color="auto"/>
                    <w:right w:val="single" w:sz="4" w:space="0" w:color="auto"/>
                  </w:tcBorders>
                  <w:shd w:val="clear" w:color="auto" w:fill="FDE9D9"/>
                </w:tcPr>
                <w:p w:rsidR="004F6B77" w:rsidRPr="00565224" w:rsidRDefault="004F6B77" w:rsidP="006F578E">
                  <w:pPr>
                    <w:suppressAutoHyphens w:val="0"/>
                    <w:ind w:left="360"/>
                    <w:jc w:val="center"/>
                    <w:rPr>
                      <w:rFonts w:ascii="Calibri" w:hAnsi="Calibri"/>
                      <w:kern w:val="0"/>
                      <w:sz w:val="20"/>
                      <w:szCs w:val="20"/>
                      <w:lang w:eastAsia="it-IT"/>
                    </w:rPr>
                  </w:pPr>
                  <w:r w:rsidRPr="00565224">
                    <w:rPr>
                      <w:rFonts w:ascii="Calibri" w:hAnsi="Calibri"/>
                      <w:b/>
                      <w:kern w:val="0"/>
                      <w:sz w:val="20"/>
                      <w:szCs w:val="20"/>
                      <w:lang w:eastAsia="it-IT"/>
                    </w:rPr>
                    <w:t>DESCRIZIONE: ASSISTENZA ANZIANI</w:t>
                  </w:r>
                </w:p>
                <w:p w:rsidR="004F6B77" w:rsidRPr="00565224" w:rsidRDefault="004F6B77" w:rsidP="006F578E">
                  <w:pPr>
                    <w:suppressAutoHyphens w:val="0"/>
                    <w:rPr>
                      <w:rFonts w:ascii="Calibri" w:hAnsi="Calibri"/>
                      <w:i/>
                      <w:iCs/>
                      <w:kern w:val="0"/>
                      <w:sz w:val="20"/>
                      <w:szCs w:val="20"/>
                      <w:lang w:eastAsia="it-IT"/>
                    </w:rPr>
                  </w:pPr>
                </w:p>
              </w:tc>
            </w:tr>
            <w:tr w:rsidR="004F6B77" w:rsidRPr="00565224" w:rsidTr="006F578E">
              <w:tc>
                <w:tcPr>
                  <w:tcW w:w="2711" w:type="dxa"/>
                  <w:tcBorders>
                    <w:top w:val="single" w:sz="4" w:space="0" w:color="auto"/>
                    <w:left w:val="single" w:sz="4" w:space="0" w:color="auto"/>
                    <w:bottom w:val="single" w:sz="4" w:space="0" w:color="auto"/>
                    <w:right w:val="single" w:sz="4" w:space="0" w:color="auto"/>
                  </w:tcBorders>
                </w:tcPr>
                <w:p w:rsidR="004F6B77" w:rsidRPr="00565224" w:rsidRDefault="004F6B77" w:rsidP="006F578E">
                  <w:pPr>
                    <w:suppressAutoHyphens w:val="0"/>
                    <w:jc w:val="both"/>
                    <w:rPr>
                      <w:rFonts w:ascii="Calibri" w:hAnsi="Calibri"/>
                      <w:i/>
                      <w:iCs/>
                      <w:kern w:val="0"/>
                      <w:sz w:val="20"/>
                      <w:szCs w:val="20"/>
                      <w:lang w:eastAsia="it-IT"/>
                    </w:rPr>
                  </w:pPr>
                  <w:r w:rsidRPr="00565224">
                    <w:rPr>
                      <w:rFonts w:ascii="Calibri" w:hAnsi="Calibri"/>
                      <w:kern w:val="0"/>
                      <w:sz w:val="20"/>
                      <w:szCs w:val="20"/>
                      <w:lang w:eastAsia="it-IT"/>
                    </w:rPr>
                    <w:t>Creazione di un servizio, capace di corrispondere alla domanda di assistenza generica da parte del numero più alto possibile di anziani e di pluriminorati che ne sono ancora privi, con l’utilizzo delle risorse umane fornite anche dal volontariato.</w:t>
                  </w:r>
                </w:p>
              </w:tc>
              <w:tc>
                <w:tcPr>
                  <w:tcW w:w="5490" w:type="dxa"/>
                  <w:tcBorders>
                    <w:top w:val="single" w:sz="4" w:space="0" w:color="auto"/>
                    <w:left w:val="single" w:sz="4" w:space="0" w:color="auto"/>
                    <w:bottom w:val="single" w:sz="4" w:space="0" w:color="auto"/>
                    <w:right w:val="single" w:sz="4" w:space="0" w:color="auto"/>
                  </w:tcBorders>
                </w:tcPr>
                <w:p w:rsidR="004F6B77" w:rsidRPr="00565224" w:rsidRDefault="004F6B77" w:rsidP="006F578E">
                  <w:pPr>
                    <w:suppressAutoHyphens w:val="0"/>
                    <w:jc w:val="both"/>
                    <w:rPr>
                      <w:rFonts w:ascii="Calibri" w:hAnsi="Calibri"/>
                      <w:kern w:val="0"/>
                      <w:sz w:val="20"/>
                      <w:szCs w:val="20"/>
                      <w:lang w:eastAsia="it-IT"/>
                    </w:rPr>
                  </w:pPr>
                  <w:r w:rsidRPr="00565224">
                    <w:rPr>
                      <w:rFonts w:ascii="Calibri" w:hAnsi="Calibri"/>
                      <w:kern w:val="0"/>
                      <w:sz w:val="20"/>
                      <w:szCs w:val="20"/>
                      <w:lang w:eastAsia="it-IT"/>
                    </w:rPr>
                    <w:t>Il servizio prevede  che i volontari effettuino visite domiciliari per assistenza generica agli anziani che vivono da soli o che non possono trarre aiuto dai familiari conviventi e ai non vedenti con altre minorazioni.</w:t>
                  </w:r>
                </w:p>
                <w:p w:rsidR="004F6B77" w:rsidRPr="00565224" w:rsidRDefault="004F6B77" w:rsidP="006F578E">
                  <w:pPr>
                    <w:suppressAutoHyphens w:val="0"/>
                    <w:jc w:val="both"/>
                    <w:rPr>
                      <w:rFonts w:ascii="Calibri" w:hAnsi="Calibri"/>
                      <w:kern w:val="0"/>
                      <w:sz w:val="20"/>
                      <w:szCs w:val="20"/>
                      <w:lang w:eastAsia="it-IT"/>
                    </w:rPr>
                  </w:pPr>
                  <w:r w:rsidRPr="00565224">
                    <w:rPr>
                      <w:rFonts w:ascii="Calibri" w:hAnsi="Calibri"/>
                      <w:kern w:val="0"/>
                      <w:sz w:val="20"/>
                      <w:szCs w:val="20"/>
                      <w:lang w:eastAsia="it-IT"/>
                    </w:rPr>
                    <w:t>I volontari saranno chiamati a fare compagnia, a leggere giornali, riviste, libri, corrispondenza e, se richiesto, ad effettuare acquisti. Il servizio verrà pianificato tramite una preventiva raccolta delle richieste. Tali richieste verranno vagliate dal coordinatore del servizio il quale, sulla base di un analisi del fabbisogno, stilerà un calendario di visite domiciliari con l’indicazione, di volta in volta, del nominativo del volontario incaricato. In ogni caso, la presenza domiciliare del volontario rivestirà una funzione di intrattenimento e di sostegno morale per il non vedente fruitore del servizio  che risponderà all’obiettivo primario  del superamento delle condi</w:t>
                  </w:r>
                  <w:r>
                    <w:rPr>
                      <w:rFonts w:ascii="Calibri" w:hAnsi="Calibri"/>
                      <w:kern w:val="0"/>
                      <w:sz w:val="20"/>
                      <w:szCs w:val="20"/>
                      <w:lang w:eastAsia="it-IT"/>
                    </w:rPr>
                    <w:t>zioni di solitudine e di emargi</w:t>
                  </w:r>
                  <w:r w:rsidRPr="00565224">
                    <w:rPr>
                      <w:rFonts w:ascii="Calibri" w:hAnsi="Calibri"/>
                      <w:kern w:val="0"/>
                      <w:sz w:val="20"/>
                      <w:szCs w:val="20"/>
                      <w:lang w:eastAsia="it-IT"/>
                    </w:rPr>
                    <w:t>nazione.</w:t>
                  </w:r>
                </w:p>
                <w:p w:rsidR="004F6B77" w:rsidRPr="00565224" w:rsidRDefault="004F6B77" w:rsidP="006F578E">
                  <w:pPr>
                    <w:suppressAutoHyphens w:val="0"/>
                    <w:jc w:val="both"/>
                    <w:rPr>
                      <w:rFonts w:ascii="Calibri" w:hAnsi="Calibri"/>
                      <w:kern w:val="0"/>
                      <w:sz w:val="20"/>
                      <w:szCs w:val="20"/>
                      <w:lang w:eastAsia="it-IT"/>
                    </w:rPr>
                  </w:pPr>
                  <w:r w:rsidRPr="00565224">
                    <w:rPr>
                      <w:rFonts w:ascii="Calibri" w:hAnsi="Calibri"/>
                      <w:kern w:val="0"/>
                      <w:sz w:val="20"/>
                      <w:szCs w:val="20"/>
                      <w:lang w:eastAsia="it-IT"/>
                    </w:rPr>
                    <w:t xml:space="preserve">L’esperienza della scrivente suggerisce che a questo servizio siano preferibilmente destinati  i volontari che risulteranno maggiormente pronti ad adeguarsi alle realtà delle persone anziane. </w:t>
                  </w:r>
                </w:p>
                <w:p w:rsidR="004F6B77" w:rsidRPr="00565224" w:rsidRDefault="004F6B77" w:rsidP="006F578E">
                  <w:pPr>
                    <w:suppressAutoHyphens w:val="0"/>
                    <w:jc w:val="both"/>
                    <w:rPr>
                      <w:rFonts w:ascii="Calibri" w:hAnsi="Calibri"/>
                      <w:kern w:val="0"/>
                      <w:sz w:val="20"/>
                      <w:szCs w:val="20"/>
                      <w:lang w:eastAsia="it-IT"/>
                    </w:rPr>
                  </w:pPr>
                </w:p>
                <w:p w:rsidR="004F6B77" w:rsidRPr="00565224" w:rsidRDefault="004F6B77" w:rsidP="006F578E">
                  <w:pPr>
                    <w:suppressAutoHyphens w:val="0"/>
                    <w:spacing w:after="120"/>
                    <w:ind w:left="12"/>
                    <w:jc w:val="both"/>
                    <w:rPr>
                      <w:rFonts w:ascii="Calibri" w:eastAsia="Batang" w:hAnsi="Calibri"/>
                      <w:bCs/>
                      <w:kern w:val="0"/>
                      <w:sz w:val="20"/>
                      <w:szCs w:val="20"/>
                      <w:lang w:eastAsia="it-IT"/>
                    </w:rPr>
                  </w:pPr>
                  <w:r w:rsidRPr="00565224">
                    <w:rPr>
                      <w:rFonts w:ascii="Calibri" w:eastAsia="Batang" w:hAnsi="Calibri"/>
                      <w:bCs/>
                      <w:kern w:val="0"/>
                      <w:sz w:val="20"/>
                      <w:szCs w:val="20"/>
                      <w:lang w:eastAsia="it-IT"/>
                    </w:rPr>
                    <w:t xml:space="preserve">Risorse umane: </w:t>
                  </w:r>
                </w:p>
                <w:p w:rsidR="004F6B77" w:rsidRPr="00565224" w:rsidRDefault="004F6B77" w:rsidP="003A033F">
                  <w:pPr>
                    <w:numPr>
                      <w:ilvl w:val="0"/>
                      <w:numId w:val="4"/>
                    </w:numPr>
                    <w:suppressAutoHyphens w:val="0"/>
                    <w:ind w:left="731" w:hanging="357"/>
                    <w:jc w:val="both"/>
                    <w:rPr>
                      <w:rFonts w:ascii="Calibri" w:eastAsia="Batang" w:hAnsi="Calibri"/>
                      <w:bCs/>
                      <w:kern w:val="0"/>
                      <w:sz w:val="20"/>
                      <w:szCs w:val="20"/>
                      <w:lang w:eastAsia="it-IT"/>
                    </w:rPr>
                  </w:pPr>
                  <w:r w:rsidRPr="00565224">
                    <w:rPr>
                      <w:rFonts w:ascii="Calibri" w:eastAsia="Batang" w:hAnsi="Calibri"/>
                      <w:bCs/>
                      <w:kern w:val="0"/>
                      <w:sz w:val="20"/>
                      <w:szCs w:val="20"/>
                      <w:lang w:eastAsia="it-IT"/>
                    </w:rPr>
                    <w:t>un dirigente-coordinatore;</w:t>
                  </w:r>
                </w:p>
                <w:p w:rsidR="004F6B77" w:rsidRPr="00565224" w:rsidRDefault="004F6B77" w:rsidP="003A033F">
                  <w:pPr>
                    <w:numPr>
                      <w:ilvl w:val="0"/>
                      <w:numId w:val="4"/>
                    </w:numPr>
                    <w:suppressAutoHyphens w:val="0"/>
                    <w:ind w:left="731" w:hanging="357"/>
                    <w:jc w:val="both"/>
                    <w:rPr>
                      <w:rFonts w:ascii="Calibri" w:eastAsia="Batang" w:hAnsi="Calibri"/>
                      <w:bCs/>
                      <w:kern w:val="0"/>
                      <w:sz w:val="20"/>
                      <w:szCs w:val="20"/>
                      <w:lang w:eastAsia="it-IT"/>
                    </w:rPr>
                  </w:pPr>
                  <w:r>
                    <w:rPr>
                      <w:rFonts w:ascii="Calibri" w:eastAsia="Batang" w:hAnsi="Calibri"/>
                      <w:bCs/>
                      <w:kern w:val="0"/>
                      <w:sz w:val="20"/>
                      <w:szCs w:val="20"/>
                      <w:lang w:eastAsia="it-IT"/>
                    </w:rPr>
                    <w:t>n. 2</w:t>
                  </w:r>
                  <w:r w:rsidRPr="00565224">
                    <w:rPr>
                      <w:rFonts w:ascii="Calibri" w:eastAsia="Batang" w:hAnsi="Calibri"/>
                      <w:bCs/>
                      <w:kern w:val="0"/>
                      <w:sz w:val="20"/>
                      <w:szCs w:val="20"/>
                      <w:lang w:eastAsia="it-IT"/>
                    </w:rPr>
                    <w:t xml:space="preserve"> volontari della par</w:t>
                  </w:r>
                  <w:r>
                    <w:rPr>
                      <w:rFonts w:ascii="Calibri" w:eastAsia="Batang" w:hAnsi="Calibri"/>
                      <w:bCs/>
                      <w:kern w:val="0"/>
                      <w:sz w:val="20"/>
                      <w:szCs w:val="20"/>
                      <w:lang w:eastAsia="it-IT"/>
                    </w:rPr>
                    <w:t>t</w:t>
                  </w:r>
                  <w:r w:rsidRPr="00565224">
                    <w:rPr>
                      <w:rFonts w:ascii="Calibri" w:eastAsia="Batang" w:hAnsi="Calibri"/>
                      <w:bCs/>
                      <w:kern w:val="0"/>
                      <w:sz w:val="20"/>
                      <w:szCs w:val="20"/>
                      <w:lang w:eastAsia="it-IT"/>
                    </w:rPr>
                    <w:t>ner U.N.I.Vo.C.;</w:t>
                  </w:r>
                </w:p>
                <w:p w:rsidR="004F6B77" w:rsidRPr="006125F2" w:rsidRDefault="004F6B77" w:rsidP="003A033F">
                  <w:pPr>
                    <w:numPr>
                      <w:ilvl w:val="0"/>
                      <w:numId w:val="7"/>
                    </w:numPr>
                    <w:suppressAutoHyphens w:val="0"/>
                    <w:jc w:val="both"/>
                    <w:rPr>
                      <w:rFonts w:ascii="Calibri" w:eastAsia="Batang" w:hAnsi="Calibri"/>
                      <w:bCs/>
                      <w:kern w:val="0"/>
                      <w:sz w:val="20"/>
                      <w:szCs w:val="20"/>
                      <w:lang w:eastAsia="it-IT"/>
                    </w:rPr>
                  </w:pPr>
                  <w:r w:rsidRPr="00565224">
                    <w:rPr>
                      <w:rFonts w:ascii="Calibri" w:eastAsia="Batang" w:hAnsi="Calibri"/>
                      <w:bCs/>
                      <w:kern w:val="0"/>
                      <w:sz w:val="20"/>
                      <w:szCs w:val="20"/>
                      <w:lang w:eastAsia="it-IT"/>
                    </w:rPr>
                    <w:t>n. 3 volontari del servizio civile.</w:t>
                  </w:r>
                </w:p>
              </w:tc>
            </w:tr>
          </w:tbl>
          <w:p w:rsidR="004F6B77" w:rsidRDefault="004F6B77" w:rsidP="006F578E">
            <w:pPr>
              <w:suppressAutoHyphens w:val="0"/>
              <w:jc w:val="both"/>
              <w:rPr>
                <w:rFonts w:ascii="Calibri" w:hAnsi="Calibri"/>
                <w:kern w:val="0"/>
                <w:sz w:val="20"/>
                <w:szCs w:val="20"/>
                <w:lang w:eastAsia="it-IT"/>
              </w:rPr>
            </w:pPr>
          </w:p>
          <w:p w:rsidR="004F6B77" w:rsidRPr="00313D32" w:rsidRDefault="004F6B77" w:rsidP="006F578E">
            <w:pPr>
              <w:suppressAutoHyphens w:val="0"/>
              <w:jc w:val="both"/>
              <w:rPr>
                <w:rFonts w:ascii="Calibri" w:hAnsi="Calibri"/>
                <w:kern w:val="0"/>
                <w:sz w:val="20"/>
                <w:szCs w:val="20"/>
                <w:lang w:eastAsia="it-IT"/>
              </w:rPr>
            </w:pPr>
            <w:r>
              <w:rPr>
                <w:rFonts w:ascii="Calibri" w:hAnsi="Calibri"/>
                <w:kern w:val="0"/>
                <w:sz w:val="20"/>
                <w:szCs w:val="20"/>
                <w:lang w:eastAsia="it-IT"/>
              </w:rPr>
              <w:t>Obiettivo 10</w:t>
            </w:r>
            <w:r w:rsidRPr="00313D32">
              <w:rPr>
                <w:rFonts w:ascii="Calibri" w:hAnsi="Calibri"/>
                <w:kern w:val="0"/>
                <w:sz w:val="20"/>
                <w:szCs w:val="20"/>
                <w:lang w:eastAsia="it-IT"/>
              </w:rPr>
              <w:t>:  Favorire l’esercizio di attività motorie e sportive in situazione di</w:t>
            </w:r>
          </w:p>
          <w:p w:rsidR="004F6B77" w:rsidRPr="00313D32" w:rsidRDefault="004F6B77" w:rsidP="006F578E">
            <w:pPr>
              <w:suppressAutoHyphens w:val="0"/>
              <w:jc w:val="both"/>
              <w:rPr>
                <w:rFonts w:ascii="Calibri" w:hAnsi="Calibri"/>
                <w:kern w:val="0"/>
                <w:sz w:val="20"/>
                <w:szCs w:val="20"/>
                <w:lang w:eastAsia="it-IT"/>
              </w:rPr>
            </w:pPr>
            <w:r w:rsidRPr="00313D32">
              <w:rPr>
                <w:rFonts w:ascii="Calibri" w:hAnsi="Calibri"/>
                <w:kern w:val="0"/>
                <w:sz w:val="20"/>
                <w:szCs w:val="20"/>
                <w:lang w:eastAsia="it-IT"/>
              </w:rPr>
              <w:t xml:space="preserve">          </w:t>
            </w:r>
            <w:r>
              <w:rPr>
                <w:rFonts w:ascii="Calibri" w:hAnsi="Calibri"/>
                <w:kern w:val="0"/>
                <w:sz w:val="20"/>
                <w:szCs w:val="20"/>
                <w:lang w:eastAsia="it-IT"/>
              </w:rPr>
              <w:t xml:space="preserve">               </w:t>
            </w:r>
            <w:r w:rsidRPr="00313D32">
              <w:rPr>
                <w:rFonts w:ascii="Calibri" w:hAnsi="Calibri"/>
                <w:kern w:val="0"/>
                <w:sz w:val="20"/>
                <w:szCs w:val="20"/>
                <w:lang w:eastAsia="it-IT"/>
              </w:rPr>
              <w:t xml:space="preserve"> integrazione con gli altri, quale presupposto di equiparazione</w:t>
            </w:r>
          </w:p>
          <w:p w:rsidR="004F6B77" w:rsidRPr="00313D32" w:rsidRDefault="004F6B77" w:rsidP="006F578E">
            <w:pPr>
              <w:suppressAutoHyphens w:val="0"/>
              <w:jc w:val="both"/>
              <w:rPr>
                <w:rFonts w:ascii="Calibri" w:hAnsi="Calibri"/>
                <w:kern w:val="0"/>
                <w:sz w:val="20"/>
                <w:szCs w:val="20"/>
                <w:lang w:eastAsia="it-IT"/>
              </w:rPr>
            </w:pPr>
            <w:r w:rsidRPr="00313D32">
              <w:rPr>
                <w:rFonts w:ascii="Calibri" w:hAnsi="Calibri"/>
                <w:kern w:val="0"/>
                <w:sz w:val="20"/>
                <w:szCs w:val="20"/>
                <w:lang w:eastAsia="it-IT"/>
              </w:rPr>
              <w:t xml:space="preserve">                                           sociale e per un sano equilibrio psico-fisico</w:t>
            </w:r>
          </w:p>
          <w:p w:rsidR="004F6B77" w:rsidRPr="00313D32" w:rsidRDefault="004F6B77" w:rsidP="006F578E">
            <w:pPr>
              <w:suppressAutoHyphens w:val="0"/>
              <w:jc w:val="both"/>
              <w:rPr>
                <w:rFonts w:ascii="Calibri" w:hAnsi="Calibri"/>
                <w:kern w:val="0"/>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5490"/>
            </w:tblGrid>
            <w:tr w:rsidR="004F6B77" w:rsidRPr="00313D32" w:rsidTr="006F578E">
              <w:tc>
                <w:tcPr>
                  <w:tcW w:w="2711" w:type="dxa"/>
                  <w:tcBorders>
                    <w:top w:val="single" w:sz="4" w:space="0" w:color="auto"/>
                    <w:left w:val="single" w:sz="4" w:space="0" w:color="auto"/>
                    <w:bottom w:val="single" w:sz="4" w:space="0" w:color="auto"/>
                    <w:right w:val="single" w:sz="4" w:space="0" w:color="auto"/>
                  </w:tcBorders>
                  <w:shd w:val="clear" w:color="auto" w:fill="DAEEF3"/>
                </w:tcPr>
                <w:p w:rsidR="004F6B77" w:rsidRPr="0085761D" w:rsidRDefault="004F6B77" w:rsidP="006F578E">
                  <w:pPr>
                    <w:suppressAutoHyphens w:val="0"/>
                    <w:spacing w:after="120"/>
                    <w:jc w:val="center"/>
                    <w:rPr>
                      <w:rFonts w:ascii="Calibri" w:eastAsia="Batang" w:hAnsi="Calibri"/>
                      <w:b/>
                      <w:bCs/>
                      <w:kern w:val="0"/>
                      <w:sz w:val="20"/>
                      <w:szCs w:val="20"/>
                      <w:lang w:eastAsia="it-IT"/>
                    </w:rPr>
                  </w:pPr>
                  <w:r w:rsidRPr="00313D32">
                    <w:rPr>
                      <w:rFonts w:ascii="Calibri" w:hAnsi="Calibri"/>
                      <w:b/>
                      <w:kern w:val="0"/>
                      <w:sz w:val="20"/>
                      <w:szCs w:val="20"/>
                      <w:lang w:eastAsia="it-IT"/>
                    </w:rPr>
                    <w:t>AZIONE</w:t>
                  </w:r>
                </w:p>
              </w:tc>
              <w:tc>
                <w:tcPr>
                  <w:tcW w:w="5490" w:type="dxa"/>
                  <w:tcBorders>
                    <w:top w:val="single" w:sz="4" w:space="0" w:color="auto"/>
                    <w:left w:val="single" w:sz="4" w:space="0" w:color="auto"/>
                    <w:bottom w:val="single" w:sz="4" w:space="0" w:color="auto"/>
                    <w:right w:val="single" w:sz="4" w:space="0" w:color="auto"/>
                  </w:tcBorders>
                  <w:shd w:val="clear" w:color="auto" w:fill="DAEEF3"/>
                </w:tcPr>
                <w:p w:rsidR="004F6B77" w:rsidRPr="00313D32" w:rsidRDefault="004F6B77" w:rsidP="006F578E">
                  <w:pPr>
                    <w:suppressAutoHyphens w:val="0"/>
                    <w:ind w:left="360"/>
                    <w:jc w:val="center"/>
                    <w:rPr>
                      <w:rFonts w:ascii="Calibri" w:hAnsi="Calibri"/>
                      <w:kern w:val="0"/>
                      <w:sz w:val="20"/>
                      <w:szCs w:val="20"/>
                      <w:lang w:eastAsia="it-IT"/>
                    </w:rPr>
                  </w:pPr>
                  <w:r w:rsidRPr="00313D32">
                    <w:rPr>
                      <w:rFonts w:ascii="Calibri" w:hAnsi="Calibri"/>
                      <w:b/>
                      <w:kern w:val="0"/>
                      <w:sz w:val="20"/>
                      <w:szCs w:val="20"/>
                      <w:lang w:eastAsia="it-IT"/>
                    </w:rPr>
                    <w:t>DESCRIZIONE: SPORTIVE</w:t>
                  </w:r>
                </w:p>
                <w:p w:rsidR="004F6B77" w:rsidRPr="00313D32" w:rsidRDefault="004F6B77" w:rsidP="006F578E">
                  <w:pPr>
                    <w:suppressAutoHyphens w:val="0"/>
                    <w:jc w:val="both"/>
                    <w:rPr>
                      <w:rFonts w:ascii="Calibri" w:hAnsi="Calibri"/>
                      <w:kern w:val="0"/>
                      <w:sz w:val="20"/>
                      <w:szCs w:val="20"/>
                      <w:lang w:eastAsia="it-IT"/>
                    </w:rPr>
                  </w:pPr>
                </w:p>
              </w:tc>
            </w:tr>
            <w:tr w:rsidR="004F6B77" w:rsidRPr="00313D32" w:rsidTr="006F578E">
              <w:tc>
                <w:tcPr>
                  <w:tcW w:w="2711" w:type="dxa"/>
                  <w:tcBorders>
                    <w:top w:val="single" w:sz="4" w:space="0" w:color="auto"/>
                    <w:left w:val="single" w:sz="4" w:space="0" w:color="auto"/>
                    <w:bottom w:val="single" w:sz="4" w:space="0" w:color="auto"/>
                    <w:right w:val="single" w:sz="4" w:space="0" w:color="auto"/>
                  </w:tcBorders>
                </w:tcPr>
                <w:p w:rsidR="004F6B77" w:rsidRPr="00313D32" w:rsidRDefault="004F6B77" w:rsidP="006F578E">
                  <w:pPr>
                    <w:suppressAutoHyphens w:val="0"/>
                    <w:jc w:val="both"/>
                    <w:rPr>
                      <w:rFonts w:ascii="Calibri" w:hAnsi="Calibri"/>
                      <w:kern w:val="0"/>
                      <w:sz w:val="20"/>
                      <w:szCs w:val="20"/>
                      <w:lang w:eastAsia="it-IT"/>
                    </w:rPr>
                  </w:pPr>
                  <w:r w:rsidRPr="00313D32">
                    <w:rPr>
                      <w:rFonts w:ascii="Calibri" w:hAnsi="Calibri"/>
                      <w:kern w:val="0"/>
                      <w:sz w:val="20"/>
                      <w:szCs w:val="20"/>
                      <w:lang w:eastAsia="it-IT"/>
                    </w:rPr>
                    <w:t>Creare le condizioni strutturali e organizzative  (accordi con palestre, piscine e campi sportivi), affinché i non ve</w:t>
                  </w:r>
                  <w:r>
                    <w:rPr>
                      <w:rFonts w:ascii="Calibri" w:hAnsi="Calibri"/>
                      <w:kern w:val="0"/>
                      <w:sz w:val="20"/>
                      <w:szCs w:val="20"/>
                      <w:lang w:eastAsia="it-IT"/>
                    </w:rPr>
                    <w:t>denti possano vivere l’esperien</w:t>
                  </w:r>
                  <w:r w:rsidRPr="00313D32">
                    <w:rPr>
                      <w:rFonts w:ascii="Calibri" w:hAnsi="Calibri"/>
                      <w:kern w:val="0"/>
                      <w:sz w:val="20"/>
                      <w:szCs w:val="20"/>
                      <w:lang w:eastAsia="it-IT"/>
                    </w:rPr>
                    <w:t>za sportiva dedicando</w:t>
                  </w:r>
                  <w:r>
                    <w:rPr>
                      <w:rFonts w:ascii="Calibri" w:hAnsi="Calibri"/>
                      <w:kern w:val="0"/>
                      <w:sz w:val="20"/>
                      <w:szCs w:val="20"/>
                      <w:lang w:eastAsia="it-IT"/>
                    </w:rPr>
                    <w:t>si ad una o più discipline rico</w:t>
                  </w:r>
                  <w:r w:rsidRPr="00313D32">
                    <w:rPr>
                      <w:rFonts w:ascii="Calibri" w:hAnsi="Calibri"/>
                      <w:kern w:val="0"/>
                      <w:sz w:val="20"/>
                      <w:szCs w:val="20"/>
                      <w:lang w:eastAsia="it-IT"/>
                    </w:rPr>
                    <w:t xml:space="preserve">nosciute dal Comitato Paralimpico. </w:t>
                  </w:r>
                </w:p>
                <w:p w:rsidR="004F6B77" w:rsidRPr="00313D32" w:rsidRDefault="004F6B77" w:rsidP="006F578E">
                  <w:pPr>
                    <w:suppressAutoHyphens w:val="0"/>
                    <w:jc w:val="both"/>
                    <w:rPr>
                      <w:rFonts w:ascii="Calibri" w:hAnsi="Calibri"/>
                      <w:kern w:val="0"/>
                      <w:sz w:val="20"/>
                      <w:szCs w:val="20"/>
                      <w:lang w:eastAsia="it-IT"/>
                    </w:rPr>
                  </w:pPr>
                  <w:r w:rsidRPr="00313D32">
                    <w:rPr>
                      <w:rFonts w:ascii="Calibri" w:hAnsi="Calibri"/>
                      <w:kern w:val="0"/>
                      <w:sz w:val="20"/>
                      <w:szCs w:val="20"/>
                      <w:lang w:eastAsia="it-IT"/>
                    </w:rPr>
                    <w:t>Organizzazione di corsi di ginnastica dolce per gli anziani.</w:t>
                  </w:r>
                </w:p>
              </w:tc>
              <w:tc>
                <w:tcPr>
                  <w:tcW w:w="5490" w:type="dxa"/>
                  <w:tcBorders>
                    <w:top w:val="single" w:sz="4" w:space="0" w:color="auto"/>
                    <w:left w:val="single" w:sz="4" w:space="0" w:color="auto"/>
                    <w:bottom w:val="single" w:sz="4" w:space="0" w:color="auto"/>
                    <w:right w:val="single" w:sz="4" w:space="0" w:color="auto"/>
                  </w:tcBorders>
                </w:tcPr>
                <w:p w:rsidR="004F6B77" w:rsidRPr="00313D32" w:rsidRDefault="004F6B77" w:rsidP="006F578E">
                  <w:pPr>
                    <w:suppressAutoHyphens w:val="0"/>
                    <w:jc w:val="both"/>
                    <w:rPr>
                      <w:rFonts w:ascii="Calibri" w:hAnsi="Calibri"/>
                      <w:kern w:val="0"/>
                      <w:sz w:val="20"/>
                      <w:szCs w:val="20"/>
                      <w:lang w:eastAsia="it-IT"/>
                    </w:rPr>
                  </w:pPr>
                  <w:r w:rsidRPr="00313D32">
                    <w:rPr>
                      <w:rFonts w:ascii="Calibri" w:hAnsi="Calibri"/>
                      <w:kern w:val="0"/>
                      <w:sz w:val="20"/>
                      <w:szCs w:val="20"/>
                      <w:lang w:eastAsia="it-IT"/>
                    </w:rPr>
                    <w:t>L’inizio delle attività del progetto coinciderà con la nuova stagione sportiva e questo faciliterà l’opera degli organizzatori.</w:t>
                  </w:r>
                </w:p>
                <w:p w:rsidR="004F6B77" w:rsidRPr="00313D32" w:rsidRDefault="004F6B77" w:rsidP="006F578E">
                  <w:pPr>
                    <w:suppressAutoHyphens w:val="0"/>
                    <w:jc w:val="both"/>
                    <w:rPr>
                      <w:rFonts w:ascii="Calibri" w:hAnsi="Calibri"/>
                      <w:kern w:val="0"/>
                      <w:sz w:val="20"/>
                      <w:szCs w:val="20"/>
                      <w:lang w:eastAsia="it-IT"/>
                    </w:rPr>
                  </w:pPr>
                  <w:r w:rsidRPr="00313D32">
                    <w:rPr>
                      <w:rFonts w:ascii="Calibri" w:hAnsi="Calibri"/>
                      <w:kern w:val="0"/>
                      <w:sz w:val="20"/>
                      <w:szCs w:val="20"/>
                      <w:lang w:eastAsia="it-IT"/>
                    </w:rPr>
                    <w:t xml:space="preserve">Il volontario si inserisce come risorsa di supporto non soltanto per l’accompagnamento nelle sedi di attività, ma soprattutto nell’aiutare il non vedente nell’esercizio dell’attività stessa. </w:t>
                  </w:r>
                </w:p>
                <w:p w:rsidR="004F6B77" w:rsidRPr="00313D32" w:rsidRDefault="004F6B77" w:rsidP="006F578E">
                  <w:pPr>
                    <w:suppressAutoHyphens w:val="0"/>
                    <w:jc w:val="both"/>
                    <w:rPr>
                      <w:rFonts w:ascii="Calibri" w:hAnsi="Calibri"/>
                      <w:kern w:val="0"/>
                      <w:sz w:val="20"/>
                      <w:szCs w:val="20"/>
                      <w:lang w:eastAsia="it-IT"/>
                    </w:rPr>
                  </w:pPr>
                  <w:r w:rsidRPr="00313D32">
                    <w:rPr>
                      <w:rFonts w:ascii="Calibri" w:hAnsi="Calibri"/>
                      <w:kern w:val="0"/>
                      <w:sz w:val="20"/>
                      <w:szCs w:val="20"/>
                      <w:lang w:eastAsia="it-IT"/>
                    </w:rPr>
                    <w:t xml:space="preserve">Anche in questo caso, si terrà conto nella scelta dei volontari da destinare a questo servizio delle attitudini di ognuno di loro, assegnando compiti il più possibile congeniali alla loro personalità. </w:t>
                  </w:r>
                </w:p>
                <w:p w:rsidR="004F6B77" w:rsidRPr="00313D32" w:rsidRDefault="004F6B77" w:rsidP="006F578E">
                  <w:pPr>
                    <w:suppressAutoHyphens w:val="0"/>
                    <w:jc w:val="both"/>
                    <w:rPr>
                      <w:rFonts w:ascii="Calibri" w:hAnsi="Calibri"/>
                      <w:kern w:val="0"/>
                      <w:sz w:val="20"/>
                      <w:szCs w:val="20"/>
                      <w:lang w:eastAsia="it-IT"/>
                    </w:rPr>
                  </w:pPr>
                  <w:r w:rsidRPr="00313D32">
                    <w:rPr>
                      <w:rFonts w:ascii="Calibri" w:hAnsi="Calibri"/>
                      <w:kern w:val="0"/>
                      <w:sz w:val="20"/>
                      <w:szCs w:val="20"/>
                      <w:lang w:eastAsia="it-IT"/>
                    </w:rPr>
                    <w:t xml:space="preserve">Nei giochi di squadra, i volontari fungeranno da supporto  dell’organizzazione, rendendosi disponibili ad intervenire ogni volta che l’atleta non vedente ne avverta la necessità. Nelle discipline individuali, il volontario affiancherà il non vedente, pronto ad aiutarlo per gli spostamenti all’interno della struttura. </w:t>
                  </w:r>
                </w:p>
                <w:p w:rsidR="004F6B77" w:rsidRPr="00313D32" w:rsidRDefault="004F6B77" w:rsidP="006F578E">
                  <w:pPr>
                    <w:suppressAutoHyphens w:val="0"/>
                    <w:jc w:val="both"/>
                    <w:rPr>
                      <w:rFonts w:ascii="Calibri" w:eastAsia="Batang" w:hAnsi="Calibri"/>
                      <w:kern w:val="0"/>
                      <w:sz w:val="20"/>
                      <w:szCs w:val="20"/>
                      <w:lang w:eastAsia="it-IT"/>
                    </w:rPr>
                  </w:pPr>
                  <w:r>
                    <w:rPr>
                      <w:rFonts w:ascii="Calibri" w:eastAsia="Batang" w:hAnsi="Calibri"/>
                      <w:kern w:val="0"/>
                      <w:sz w:val="20"/>
                      <w:szCs w:val="20"/>
                      <w:lang w:eastAsia="it-IT"/>
                    </w:rPr>
                    <w:t>Inoltre, i volontari collabo</w:t>
                  </w:r>
                  <w:r w:rsidRPr="00313D32">
                    <w:rPr>
                      <w:rFonts w:ascii="Calibri" w:eastAsia="Batang" w:hAnsi="Calibri"/>
                      <w:kern w:val="0"/>
                      <w:sz w:val="20"/>
                      <w:szCs w:val="20"/>
                      <w:lang w:eastAsia="it-IT"/>
                    </w:rPr>
                    <w:t xml:space="preserve">reranno con la dirigenza e il personale dell'Unione Italiana dei Ciechi </w:t>
                  </w:r>
                  <w:r>
                    <w:rPr>
                      <w:rFonts w:ascii="Calibri" w:eastAsia="Batang" w:hAnsi="Calibri"/>
                      <w:kern w:val="0"/>
                      <w:sz w:val="20"/>
                      <w:szCs w:val="20"/>
                      <w:lang w:eastAsia="it-IT"/>
                    </w:rPr>
                    <w:t>e degli Ipovedenti nell'organiz</w:t>
                  </w:r>
                  <w:r w:rsidRPr="00313D32">
                    <w:rPr>
                      <w:rFonts w:ascii="Calibri" w:eastAsia="Batang" w:hAnsi="Calibri"/>
                      <w:kern w:val="0"/>
                      <w:sz w:val="20"/>
                      <w:szCs w:val="20"/>
                      <w:lang w:eastAsia="it-IT"/>
                    </w:rPr>
                    <w:t>zazione di manifestazioni culturali e di attività integrative e ricreativo-sportive per un formativo e corretto uso del tempo libero e saranno coinvolti anche in att</w:t>
                  </w:r>
                  <w:r>
                    <w:rPr>
                      <w:rFonts w:ascii="Calibri" w:eastAsia="Batang" w:hAnsi="Calibri"/>
                      <w:kern w:val="0"/>
                      <w:sz w:val="20"/>
                      <w:szCs w:val="20"/>
                      <w:lang w:eastAsia="it-IT"/>
                    </w:rPr>
                    <w:t>ività di accompagnamento collet</w:t>
                  </w:r>
                  <w:r w:rsidRPr="00313D32">
                    <w:rPr>
                      <w:rFonts w:ascii="Calibri" w:eastAsia="Batang" w:hAnsi="Calibri"/>
                      <w:kern w:val="0"/>
                      <w:sz w:val="20"/>
                      <w:szCs w:val="20"/>
                      <w:lang w:eastAsia="it-IT"/>
                    </w:rPr>
                    <w:t xml:space="preserve">tivo per la partecipazione dei non vedenti ad eventi sportivi organizzati dall'ente, anche nel periodo estivo. </w:t>
                  </w:r>
                </w:p>
                <w:p w:rsidR="004F6B77" w:rsidRPr="00313D32" w:rsidRDefault="004F6B77" w:rsidP="006F578E">
                  <w:pPr>
                    <w:suppressAutoHyphens w:val="0"/>
                    <w:jc w:val="both"/>
                    <w:rPr>
                      <w:rFonts w:ascii="Calibri" w:hAnsi="Calibri"/>
                      <w:kern w:val="0"/>
                      <w:sz w:val="20"/>
                      <w:szCs w:val="20"/>
                      <w:lang w:eastAsia="it-IT"/>
                    </w:rPr>
                  </w:pPr>
                  <w:r w:rsidRPr="00313D32">
                    <w:rPr>
                      <w:rFonts w:ascii="Calibri" w:hAnsi="Calibri"/>
                      <w:kern w:val="0"/>
                      <w:sz w:val="20"/>
                      <w:szCs w:val="20"/>
                      <w:lang w:eastAsia="it-IT"/>
                    </w:rPr>
                    <w:t xml:space="preserve">Il servizio sarà diretto dal coordinatore del citato Comitato per la Promozione sportiva,  il quale, assegnerà i volontari tenendo conto  delle diverse esigenze manifestate dagli utenti, raccoglierà  i dati dei monitoraggi. </w:t>
                  </w:r>
                </w:p>
                <w:p w:rsidR="004F6B77" w:rsidRPr="00313D32" w:rsidRDefault="004F6B77" w:rsidP="006F578E">
                  <w:pPr>
                    <w:suppressAutoHyphens w:val="0"/>
                    <w:jc w:val="both"/>
                    <w:rPr>
                      <w:rFonts w:ascii="Calibri" w:hAnsi="Calibri"/>
                      <w:kern w:val="0"/>
                      <w:sz w:val="20"/>
                      <w:szCs w:val="20"/>
                      <w:lang w:eastAsia="it-IT"/>
                    </w:rPr>
                  </w:pPr>
                </w:p>
                <w:p w:rsidR="004F6B77" w:rsidRPr="00313D32" w:rsidRDefault="004F6B77" w:rsidP="006F578E">
                  <w:pPr>
                    <w:suppressAutoHyphens w:val="0"/>
                    <w:spacing w:after="120"/>
                    <w:ind w:left="12"/>
                    <w:jc w:val="both"/>
                    <w:rPr>
                      <w:rFonts w:ascii="Calibri" w:eastAsia="Batang" w:hAnsi="Calibri"/>
                      <w:bCs/>
                      <w:kern w:val="0"/>
                      <w:sz w:val="20"/>
                      <w:szCs w:val="20"/>
                      <w:lang w:eastAsia="it-IT"/>
                    </w:rPr>
                  </w:pPr>
                  <w:r w:rsidRPr="00313D32">
                    <w:rPr>
                      <w:rFonts w:ascii="Calibri" w:eastAsia="Batang" w:hAnsi="Calibri"/>
                      <w:bCs/>
                      <w:kern w:val="0"/>
                      <w:sz w:val="20"/>
                      <w:szCs w:val="20"/>
                      <w:lang w:eastAsia="it-IT"/>
                    </w:rPr>
                    <w:t xml:space="preserve">Risorse umane: </w:t>
                  </w:r>
                </w:p>
                <w:p w:rsidR="004F6B77" w:rsidRPr="00313D32" w:rsidRDefault="004F6B77" w:rsidP="003A033F">
                  <w:pPr>
                    <w:numPr>
                      <w:ilvl w:val="0"/>
                      <w:numId w:val="4"/>
                    </w:numPr>
                    <w:suppressAutoHyphens w:val="0"/>
                    <w:ind w:left="731" w:hanging="357"/>
                    <w:jc w:val="both"/>
                    <w:rPr>
                      <w:rFonts w:ascii="Calibri" w:eastAsia="Batang" w:hAnsi="Calibri"/>
                      <w:bCs/>
                      <w:kern w:val="0"/>
                      <w:sz w:val="20"/>
                      <w:szCs w:val="20"/>
                      <w:lang w:eastAsia="it-IT"/>
                    </w:rPr>
                  </w:pPr>
                  <w:r w:rsidRPr="00313D32">
                    <w:rPr>
                      <w:rFonts w:ascii="Calibri" w:eastAsia="Batang" w:hAnsi="Calibri"/>
                      <w:bCs/>
                      <w:kern w:val="0"/>
                      <w:sz w:val="20"/>
                      <w:szCs w:val="20"/>
                      <w:lang w:eastAsia="it-IT"/>
                    </w:rPr>
                    <w:t>n. 1 istruttore;</w:t>
                  </w:r>
                </w:p>
                <w:p w:rsidR="004F6B77" w:rsidRPr="006125F2" w:rsidRDefault="004F6B77" w:rsidP="003A033F">
                  <w:pPr>
                    <w:numPr>
                      <w:ilvl w:val="0"/>
                      <w:numId w:val="7"/>
                    </w:numPr>
                    <w:suppressAutoHyphens w:val="0"/>
                    <w:jc w:val="both"/>
                    <w:rPr>
                      <w:rFonts w:ascii="Calibri" w:hAnsi="Calibri"/>
                      <w:kern w:val="0"/>
                      <w:sz w:val="20"/>
                      <w:szCs w:val="20"/>
                      <w:lang w:eastAsia="it-IT"/>
                    </w:rPr>
                  </w:pPr>
                  <w:r w:rsidRPr="00313D32">
                    <w:rPr>
                      <w:rFonts w:ascii="Calibri" w:eastAsia="Batang" w:hAnsi="Calibri"/>
                      <w:bCs/>
                      <w:kern w:val="0"/>
                      <w:sz w:val="20"/>
                      <w:szCs w:val="20"/>
                      <w:lang w:eastAsia="it-IT"/>
                    </w:rPr>
                    <w:t>n. 2 volontari del servizio civile,</w:t>
                  </w:r>
                  <w:r w:rsidRPr="00313D32">
                    <w:rPr>
                      <w:rFonts w:ascii="Calibri" w:eastAsia="Batang" w:hAnsi="Calibri"/>
                      <w:b/>
                      <w:bCs/>
                      <w:kern w:val="0"/>
                      <w:sz w:val="20"/>
                      <w:szCs w:val="20"/>
                      <w:lang w:eastAsia="it-IT"/>
                    </w:rPr>
                    <w:t xml:space="preserve"> </w:t>
                  </w:r>
                  <w:r w:rsidRPr="00313D32">
                    <w:rPr>
                      <w:rFonts w:ascii="Calibri" w:hAnsi="Calibri"/>
                      <w:kern w:val="0"/>
                      <w:sz w:val="20"/>
                      <w:szCs w:val="20"/>
                      <w:lang w:eastAsia="it-IT"/>
                    </w:rPr>
                    <w:t>tratti, nei giorni in cui si svolgono le attività, dai volontari  destinati all’accompagnamento.</w:t>
                  </w:r>
                </w:p>
              </w:tc>
            </w:tr>
          </w:tbl>
          <w:p w:rsidR="004F6B77" w:rsidRDefault="004F6B77" w:rsidP="006F578E">
            <w:pPr>
              <w:suppressAutoHyphens w:val="0"/>
              <w:jc w:val="both"/>
              <w:rPr>
                <w:rFonts w:ascii="Calibri" w:hAnsi="Calibri"/>
                <w:kern w:val="0"/>
                <w:sz w:val="20"/>
                <w:szCs w:val="20"/>
                <w:lang w:eastAsia="it-IT"/>
              </w:rPr>
            </w:pPr>
            <w:r w:rsidRPr="00667ED7">
              <w:rPr>
                <w:rFonts w:ascii="Calibri" w:hAnsi="Calibri"/>
                <w:kern w:val="0"/>
                <w:sz w:val="20"/>
                <w:szCs w:val="20"/>
                <w:lang w:eastAsia="it-IT"/>
              </w:rPr>
              <w:t xml:space="preserve">              </w:t>
            </w:r>
          </w:p>
          <w:p w:rsidR="004F6B77" w:rsidRPr="00667ED7" w:rsidRDefault="004F6B77" w:rsidP="006F578E">
            <w:pPr>
              <w:suppressAutoHyphens w:val="0"/>
              <w:jc w:val="both"/>
              <w:rPr>
                <w:rFonts w:ascii="Calibri" w:hAnsi="Calibri"/>
                <w:kern w:val="0"/>
                <w:sz w:val="20"/>
                <w:szCs w:val="20"/>
                <w:lang w:eastAsia="it-IT"/>
              </w:rPr>
            </w:pPr>
            <w:r w:rsidRPr="00667ED7">
              <w:rPr>
                <w:rFonts w:ascii="Calibri" w:hAnsi="Calibri"/>
                <w:kern w:val="0"/>
                <w:sz w:val="20"/>
                <w:szCs w:val="20"/>
                <w:lang w:eastAsia="it-IT"/>
              </w:rPr>
              <w:t xml:space="preserve">    </w:t>
            </w:r>
            <w:r>
              <w:rPr>
                <w:rFonts w:ascii="Calibri" w:hAnsi="Calibri"/>
                <w:kern w:val="0"/>
                <w:sz w:val="20"/>
                <w:szCs w:val="20"/>
                <w:lang w:eastAsia="it-IT"/>
              </w:rPr>
              <w:t xml:space="preserve"> Obiettivo 11</w:t>
            </w:r>
            <w:r w:rsidRPr="00667ED7">
              <w:rPr>
                <w:rFonts w:ascii="Calibri" w:hAnsi="Calibri"/>
                <w:kern w:val="0"/>
                <w:sz w:val="20"/>
                <w:szCs w:val="20"/>
                <w:lang w:eastAsia="it-IT"/>
              </w:rPr>
              <w:t>: Promuovere la partecipazione dei non vedenti, anche in forma</w:t>
            </w:r>
          </w:p>
          <w:p w:rsidR="004F6B77" w:rsidRPr="00667ED7" w:rsidRDefault="004F6B77" w:rsidP="006F578E">
            <w:pPr>
              <w:suppressAutoHyphens w:val="0"/>
              <w:jc w:val="both"/>
              <w:rPr>
                <w:rFonts w:ascii="Calibri" w:hAnsi="Calibri"/>
                <w:kern w:val="0"/>
                <w:sz w:val="20"/>
                <w:szCs w:val="20"/>
                <w:lang w:eastAsia="it-IT"/>
              </w:rPr>
            </w:pPr>
            <w:r w:rsidRPr="00667ED7">
              <w:rPr>
                <w:rFonts w:ascii="Calibri" w:hAnsi="Calibri"/>
                <w:kern w:val="0"/>
                <w:sz w:val="20"/>
                <w:szCs w:val="20"/>
                <w:lang w:eastAsia="it-IT"/>
              </w:rPr>
              <w:t xml:space="preserve">                                           individuale, ad attività di gruppo insieme ai vedenti</w:t>
            </w:r>
          </w:p>
          <w:p w:rsidR="004F6B77" w:rsidRPr="00667ED7" w:rsidRDefault="004F6B77" w:rsidP="006F578E">
            <w:pPr>
              <w:suppressAutoHyphens w:val="0"/>
              <w:jc w:val="both"/>
              <w:rPr>
                <w:rFonts w:ascii="Calibri" w:hAnsi="Calibri"/>
                <w:kern w:val="0"/>
                <w:sz w:val="20"/>
                <w:szCs w:val="20"/>
                <w:lang w:eastAsia="it-IT"/>
              </w:rPr>
            </w:pPr>
          </w:p>
          <w:p w:rsidR="004F6B77" w:rsidRPr="00667ED7" w:rsidRDefault="004F6B77" w:rsidP="006F578E">
            <w:pPr>
              <w:suppressAutoHyphens w:val="0"/>
              <w:rPr>
                <w:rFonts w:ascii="Calibri" w:hAnsi="Calibri"/>
                <w:i/>
                <w:iCs/>
                <w:kern w:val="0"/>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5490"/>
            </w:tblGrid>
            <w:tr w:rsidR="004F6B77" w:rsidRPr="00667ED7" w:rsidTr="006F578E">
              <w:tc>
                <w:tcPr>
                  <w:tcW w:w="2711" w:type="dxa"/>
                  <w:tcBorders>
                    <w:top w:val="single" w:sz="4" w:space="0" w:color="auto"/>
                    <w:left w:val="single" w:sz="4" w:space="0" w:color="auto"/>
                    <w:bottom w:val="single" w:sz="4" w:space="0" w:color="auto"/>
                    <w:right w:val="single" w:sz="4" w:space="0" w:color="auto"/>
                  </w:tcBorders>
                  <w:shd w:val="clear" w:color="auto" w:fill="F2DBDB"/>
                </w:tcPr>
                <w:p w:rsidR="004F6B77" w:rsidRPr="0085761D" w:rsidRDefault="004F6B77" w:rsidP="006F578E">
                  <w:pPr>
                    <w:suppressAutoHyphens w:val="0"/>
                    <w:spacing w:after="120"/>
                    <w:jc w:val="center"/>
                    <w:rPr>
                      <w:rFonts w:ascii="Calibri" w:eastAsia="Batang" w:hAnsi="Calibri"/>
                      <w:b/>
                      <w:bCs/>
                      <w:kern w:val="0"/>
                      <w:sz w:val="20"/>
                      <w:szCs w:val="20"/>
                      <w:lang w:eastAsia="it-IT"/>
                    </w:rPr>
                  </w:pPr>
                  <w:r>
                    <w:rPr>
                      <w:rFonts w:ascii="Calibri" w:hAnsi="Calibri"/>
                      <w:b/>
                      <w:kern w:val="0"/>
                      <w:sz w:val="20"/>
                      <w:szCs w:val="20"/>
                      <w:lang w:eastAsia="it-IT"/>
                    </w:rPr>
                    <w:t>AZIONE</w:t>
                  </w:r>
                </w:p>
              </w:tc>
              <w:tc>
                <w:tcPr>
                  <w:tcW w:w="5490" w:type="dxa"/>
                  <w:tcBorders>
                    <w:top w:val="single" w:sz="4" w:space="0" w:color="auto"/>
                    <w:left w:val="single" w:sz="4" w:space="0" w:color="auto"/>
                    <w:bottom w:val="single" w:sz="4" w:space="0" w:color="auto"/>
                    <w:right w:val="single" w:sz="4" w:space="0" w:color="auto"/>
                  </w:tcBorders>
                  <w:shd w:val="clear" w:color="auto" w:fill="F2DBDB"/>
                </w:tcPr>
                <w:p w:rsidR="004F6B77" w:rsidRPr="00667ED7" w:rsidRDefault="004F6B77" w:rsidP="006F578E">
                  <w:pPr>
                    <w:suppressAutoHyphens w:val="0"/>
                    <w:ind w:left="360"/>
                    <w:jc w:val="center"/>
                    <w:rPr>
                      <w:rFonts w:ascii="Calibri" w:hAnsi="Calibri"/>
                      <w:kern w:val="0"/>
                      <w:sz w:val="20"/>
                      <w:szCs w:val="20"/>
                      <w:lang w:eastAsia="it-IT"/>
                    </w:rPr>
                  </w:pPr>
                  <w:r w:rsidRPr="00667ED7">
                    <w:rPr>
                      <w:rFonts w:ascii="Calibri" w:hAnsi="Calibri"/>
                      <w:b/>
                      <w:kern w:val="0"/>
                      <w:sz w:val="20"/>
                      <w:szCs w:val="20"/>
                      <w:lang w:eastAsia="it-IT"/>
                    </w:rPr>
                    <w:t>ATTIVITA’: DI SOCIALIZZAZIONE</w:t>
                  </w:r>
                </w:p>
                <w:p w:rsidR="004F6B77" w:rsidRPr="00667ED7" w:rsidRDefault="004F6B77" w:rsidP="006F578E">
                  <w:pPr>
                    <w:suppressAutoHyphens w:val="0"/>
                    <w:rPr>
                      <w:rFonts w:ascii="Calibri" w:hAnsi="Calibri"/>
                      <w:i/>
                      <w:iCs/>
                      <w:kern w:val="0"/>
                      <w:sz w:val="20"/>
                      <w:szCs w:val="20"/>
                      <w:lang w:eastAsia="it-IT"/>
                    </w:rPr>
                  </w:pPr>
                </w:p>
              </w:tc>
            </w:tr>
            <w:tr w:rsidR="004F6B77" w:rsidRPr="007D3669" w:rsidTr="006F578E">
              <w:tc>
                <w:tcPr>
                  <w:tcW w:w="2711"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jc w:val="both"/>
                    <w:rPr>
                      <w:rFonts w:ascii="Calibri" w:hAnsi="Calibri"/>
                      <w:i/>
                      <w:iCs/>
                      <w:kern w:val="0"/>
                      <w:lang w:eastAsia="it-IT"/>
                    </w:rPr>
                  </w:pPr>
                  <w:r w:rsidRPr="007D3669">
                    <w:rPr>
                      <w:rFonts w:ascii="Calibri" w:hAnsi="Calibri"/>
                      <w:kern w:val="0"/>
                      <w:sz w:val="22"/>
                      <w:szCs w:val="22"/>
                      <w:lang w:eastAsia="it-IT"/>
                    </w:rPr>
                    <w:t>Promozione e organizzazione di eventi sociali, culturali, ricreativi e turistici, a cui i non vedenti possano parteciparvi a pieno titolo di integrazione. Collaborazione fattiva volta al superamento dell’esclusione dei non vedenti dalle comuni attività sociali</w:t>
                  </w:r>
                </w:p>
              </w:tc>
              <w:tc>
                <w:tcPr>
                  <w:tcW w:w="5490"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 xml:space="preserve">Ai due Comitati competenti interni alla scrivente” sarà demandato il compito di organizzare occasioni di incontro culturale, di intrattenimento in genere, di partecipazione a spettacoli e a gite e altro, avendo cura che a siffatte iniziative partecipino sia non vedenti che vedenti, tra questi, anche i volontari. </w:t>
                  </w:r>
                </w:p>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Il volontario, in particolare, oltre ad accompagnare il non vedente, lo affiancherà   nelle assemblee, nei convegni, come nelle gite, le visite turistiche e in qualsiasi altra occasione di riunioni di gruppo, organizzate anche  da  altre realtà del territorio.</w:t>
                  </w:r>
                </w:p>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Lo supporterà negli spostamenti, leggendo e scrivendo per lui quando la natura della tematica in discussione dovesse renderlo necessario. In definitiva, potrà fungere da interfaccia per la comprensione di ciò che è prettamente visivo e, anche, per agevolarlo nell’approccio  interpersonale con gli altri.</w:t>
                  </w:r>
                </w:p>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Per corrispondere a queste delicate funzioni, il coordinatore del servizio sceglierà quei volontari che abbiano una personalità estroversa, che siano, cioè, aperti al dialogo e al contatto umano.</w:t>
                  </w:r>
                </w:p>
                <w:p w:rsidR="004F6B77" w:rsidRPr="007D3669" w:rsidRDefault="004F6B77" w:rsidP="006F578E">
                  <w:pPr>
                    <w:suppressAutoHyphens w:val="0"/>
                    <w:jc w:val="both"/>
                    <w:rPr>
                      <w:rFonts w:ascii="Calibri" w:hAnsi="Calibri"/>
                      <w:kern w:val="0"/>
                      <w:lang w:eastAsia="it-IT"/>
                    </w:rPr>
                  </w:pPr>
                </w:p>
                <w:p w:rsidR="004F6B77" w:rsidRPr="007D3669" w:rsidRDefault="004F6B77" w:rsidP="006F578E">
                  <w:pPr>
                    <w:suppressAutoHyphens w:val="0"/>
                    <w:spacing w:after="120"/>
                    <w:ind w:left="12"/>
                    <w:jc w:val="both"/>
                    <w:rPr>
                      <w:rFonts w:ascii="Calibri" w:eastAsia="Batang" w:hAnsi="Calibri"/>
                      <w:bCs/>
                      <w:kern w:val="0"/>
                      <w:lang w:eastAsia="it-IT"/>
                    </w:rPr>
                  </w:pPr>
                  <w:r w:rsidRPr="007D3669">
                    <w:rPr>
                      <w:rFonts w:ascii="Calibri" w:eastAsia="Batang" w:hAnsi="Calibri"/>
                      <w:bCs/>
                      <w:kern w:val="0"/>
                      <w:sz w:val="22"/>
                      <w:szCs w:val="22"/>
                      <w:lang w:eastAsia="it-IT"/>
                    </w:rPr>
                    <w:t xml:space="preserve">Risorse umane: </w:t>
                  </w:r>
                </w:p>
                <w:p w:rsidR="004F6B77" w:rsidRPr="007D3669" w:rsidRDefault="004F6B77" w:rsidP="003A033F">
                  <w:pPr>
                    <w:numPr>
                      <w:ilvl w:val="0"/>
                      <w:numId w:val="4"/>
                    </w:numPr>
                    <w:suppressAutoHyphens w:val="0"/>
                    <w:ind w:left="731" w:hanging="357"/>
                    <w:jc w:val="both"/>
                    <w:rPr>
                      <w:rFonts w:ascii="Calibri" w:eastAsia="Batang" w:hAnsi="Calibri"/>
                      <w:bCs/>
                      <w:kern w:val="0"/>
                      <w:lang w:eastAsia="it-IT"/>
                    </w:rPr>
                  </w:pPr>
                  <w:r w:rsidRPr="007D3669">
                    <w:rPr>
                      <w:rFonts w:ascii="Calibri" w:eastAsia="Batang" w:hAnsi="Calibri"/>
                      <w:bCs/>
                      <w:kern w:val="0"/>
                      <w:sz w:val="22"/>
                      <w:szCs w:val="22"/>
                      <w:lang w:eastAsia="it-IT"/>
                    </w:rPr>
                    <w:t>un dirigente-coordinatore;</w:t>
                  </w:r>
                </w:p>
                <w:p w:rsidR="004F6B77" w:rsidRPr="007D3669" w:rsidRDefault="004F6B77" w:rsidP="003A033F">
                  <w:pPr>
                    <w:numPr>
                      <w:ilvl w:val="0"/>
                      <w:numId w:val="4"/>
                    </w:numPr>
                    <w:suppressAutoHyphens w:val="0"/>
                    <w:ind w:left="731" w:hanging="357"/>
                    <w:jc w:val="both"/>
                    <w:rPr>
                      <w:rFonts w:ascii="Calibri" w:eastAsia="Batang" w:hAnsi="Calibri"/>
                      <w:bCs/>
                      <w:kern w:val="0"/>
                      <w:lang w:eastAsia="it-IT"/>
                    </w:rPr>
                  </w:pPr>
                  <w:r>
                    <w:rPr>
                      <w:rFonts w:ascii="Calibri" w:eastAsia="Batang" w:hAnsi="Calibri"/>
                      <w:bCs/>
                      <w:kern w:val="0"/>
                      <w:sz w:val="22"/>
                      <w:szCs w:val="22"/>
                      <w:lang w:eastAsia="it-IT"/>
                    </w:rPr>
                    <w:t>n. 5 volontari dell’</w:t>
                  </w:r>
                  <w:r w:rsidRPr="007D3669">
                    <w:rPr>
                      <w:rFonts w:ascii="Calibri" w:eastAsia="Batang" w:hAnsi="Calibri"/>
                      <w:bCs/>
                      <w:kern w:val="0"/>
                      <w:sz w:val="22"/>
                      <w:szCs w:val="22"/>
                      <w:lang w:eastAsia="it-IT"/>
                    </w:rPr>
                    <w:t xml:space="preserve">U.N.I.Vo.C.; </w:t>
                  </w:r>
                </w:p>
                <w:p w:rsidR="004F6B77" w:rsidRPr="007D3669" w:rsidRDefault="004F6B77" w:rsidP="003A033F">
                  <w:pPr>
                    <w:numPr>
                      <w:ilvl w:val="0"/>
                      <w:numId w:val="7"/>
                    </w:numPr>
                    <w:suppressAutoHyphens w:val="0"/>
                    <w:jc w:val="both"/>
                    <w:rPr>
                      <w:rFonts w:ascii="Calibri" w:hAnsi="Calibri"/>
                      <w:i/>
                      <w:iCs/>
                      <w:kern w:val="0"/>
                      <w:lang w:eastAsia="it-IT"/>
                    </w:rPr>
                  </w:pPr>
                  <w:r w:rsidRPr="007D3669">
                    <w:rPr>
                      <w:rFonts w:ascii="Calibri" w:eastAsia="Batang" w:hAnsi="Calibri"/>
                      <w:bCs/>
                      <w:kern w:val="0"/>
                      <w:sz w:val="22"/>
                      <w:szCs w:val="22"/>
                      <w:lang w:eastAsia="it-IT"/>
                    </w:rPr>
                    <w:t xml:space="preserve">n. 3 </w:t>
                  </w:r>
                  <w:r w:rsidRPr="007D3669">
                    <w:rPr>
                      <w:rFonts w:ascii="Calibri" w:hAnsi="Calibri"/>
                      <w:kern w:val="0"/>
                      <w:sz w:val="22"/>
                      <w:szCs w:val="22"/>
                      <w:lang w:eastAsia="it-IT"/>
                    </w:rPr>
                    <w:t xml:space="preserve">volontari del servizio civile </w:t>
                  </w:r>
                </w:p>
              </w:tc>
            </w:tr>
          </w:tbl>
          <w:p w:rsidR="004F6B77" w:rsidRDefault="004F6B77" w:rsidP="006F578E">
            <w:pPr>
              <w:suppressAutoHyphens w:val="0"/>
              <w:jc w:val="center"/>
              <w:rPr>
                <w:rFonts w:ascii="Calibri" w:hAnsi="Calibri"/>
                <w:b/>
                <w:kern w:val="0"/>
                <w:u w:val="single"/>
                <w:lang w:eastAsia="it-IT"/>
              </w:rPr>
            </w:pPr>
          </w:p>
          <w:p w:rsidR="004F6B77" w:rsidRPr="007D3669" w:rsidRDefault="004F6B77" w:rsidP="006F578E">
            <w:pPr>
              <w:suppressAutoHyphens w:val="0"/>
              <w:jc w:val="center"/>
              <w:rPr>
                <w:rFonts w:ascii="Calibri" w:hAnsi="Calibri"/>
                <w:b/>
                <w:kern w:val="0"/>
                <w:u w:val="single"/>
                <w:lang w:eastAsia="it-IT"/>
              </w:rPr>
            </w:pPr>
          </w:p>
          <w:p w:rsidR="004F6B77" w:rsidRPr="007D3669" w:rsidRDefault="004F6B77" w:rsidP="006F578E">
            <w:pPr>
              <w:suppressAutoHyphens w:val="0"/>
              <w:jc w:val="center"/>
              <w:rPr>
                <w:rFonts w:ascii="Calibri" w:hAnsi="Calibri"/>
                <w:b/>
                <w:kern w:val="0"/>
                <w:u w:val="single"/>
                <w:lang w:eastAsia="it-IT"/>
              </w:rPr>
            </w:pPr>
            <w:r w:rsidRPr="007D3669">
              <w:rPr>
                <w:rFonts w:ascii="Calibri" w:hAnsi="Calibri"/>
                <w:b/>
                <w:kern w:val="0"/>
                <w:sz w:val="22"/>
                <w:szCs w:val="22"/>
                <w:u w:val="single"/>
                <w:lang w:eastAsia="it-IT"/>
              </w:rPr>
              <w:t>OBIETTIVI DIRETTI AI VOLONTARI</w:t>
            </w:r>
          </w:p>
          <w:p w:rsidR="004F6B77" w:rsidRPr="007D3669" w:rsidRDefault="004F6B77" w:rsidP="006F578E">
            <w:pPr>
              <w:suppressAutoHyphens w:val="0"/>
              <w:jc w:val="both"/>
              <w:rPr>
                <w:rFonts w:ascii="Calibri" w:hAnsi="Calibri"/>
                <w:b/>
                <w:kern w:val="0"/>
                <w:u w:val="single"/>
                <w:lang w:eastAsia="it-IT"/>
              </w:rPr>
            </w:pPr>
          </w:p>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 xml:space="preserve">            Obiettivo 12: Acquisizione di abilità specifiche nel relazionarsi in maniera</w:t>
            </w:r>
          </w:p>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 xml:space="preserve">                                    consapevole con soggetti ciechi totali e ciechi parziali.</w:t>
            </w:r>
          </w:p>
          <w:p w:rsidR="004F6B77" w:rsidRDefault="004F6B77" w:rsidP="006F578E">
            <w:pPr>
              <w:suppressAutoHyphens w:val="0"/>
              <w:rPr>
                <w:rFonts w:ascii="Calibri" w:hAnsi="Calibri"/>
                <w:i/>
                <w:iCs/>
                <w:kern w:val="0"/>
                <w:lang w:eastAsia="it-IT"/>
              </w:rPr>
            </w:pPr>
          </w:p>
          <w:p w:rsidR="004F6B77" w:rsidRPr="007D3669" w:rsidRDefault="004F6B77" w:rsidP="006F578E">
            <w:pPr>
              <w:suppressAutoHyphens w:val="0"/>
              <w:rPr>
                <w:rFonts w:ascii="Calibri" w:hAnsi="Calibri"/>
                <w:i/>
                <w:iCs/>
                <w:kern w:val="0"/>
                <w:lang w:eastAsia="it-IT"/>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9"/>
              <w:gridCol w:w="6467"/>
            </w:tblGrid>
            <w:tr w:rsidR="004F6B77" w:rsidRPr="007D3669" w:rsidTr="006F578E">
              <w:tc>
                <w:tcPr>
                  <w:tcW w:w="2389" w:type="dxa"/>
                  <w:tcBorders>
                    <w:top w:val="single" w:sz="4" w:space="0" w:color="auto"/>
                    <w:left w:val="single" w:sz="4" w:space="0" w:color="auto"/>
                    <w:bottom w:val="single" w:sz="4" w:space="0" w:color="auto"/>
                    <w:right w:val="single" w:sz="4" w:space="0" w:color="auto"/>
                  </w:tcBorders>
                  <w:shd w:val="clear" w:color="auto" w:fill="C6D9F1"/>
                </w:tcPr>
                <w:p w:rsidR="004F6B77" w:rsidRPr="0085761D" w:rsidRDefault="004F6B77" w:rsidP="006F578E">
                  <w:pPr>
                    <w:suppressAutoHyphens w:val="0"/>
                    <w:spacing w:after="120"/>
                    <w:jc w:val="center"/>
                    <w:rPr>
                      <w:rFonts w:ascii="Calibri" w:eastAsia="Batang" w:hAnsi="Calibri"/>
                      <w:b/>
                      <w:bCs/>
                      <w:kern w:val="0"/>
                      <w:lang w:eastAsia="it-IT"/>
                    </w:rPr>
                  </w:pPr>
                  <w:r>
                    <w:rPr>
                      <w:rFonts w:ascii="Calibri" w:hAnsi="Calibri"/>
                      <w:b/>
                      <w:kern w:val="0"/>
                      <w:sz w:val="22"/>
                      <w:szCs w:val="22"/>
                      <w:lang w:eastAsia="it-IT"/>
                    </w:rPr>
                    <w:t>AZIONE</w:t>
                  </w:r>
                </w:p>
              </w:tc>
              <w:tc>
                <w:tcPr>
                  <w:tcW w:w="6467" w:type="dxa"/>
                  <w:tcBorders>
                    <w:top w:val="single" w:sz="4" w:space="0" w:color="auto"/>
                    <w:left w:val="single" w:sz="4" w:space="0" w:color="auto"/>
                    <w:bottom w:val="single" w:sz="4" w:space="0" w:color="auto"/>
                    <w:right w:val="single" w:sz="4" w:space="0" w:color="auto"/>
                  </w:tcBorders>
                  <w:shd w:val="clear" w:color="auto" w:fill="C6D9F1"/>
                </w:tcPr>
                <w:p w:rsidR="004F6B77" w:rsidRPr="007D3669" w:rsidRDefault="004F6B77" w:rsidP="006F578E">
                  <w:pPr>
                    <w:suppressAutoHyphens w:val="0"/>
                    <w:ind w:left="360"/>
                    <w:jc w:val="center"/>
                    <w:rPr>
                      <w:rFonts w:ascii="Calibri" w:hAnsi="Calibri"/>
                      <w:kern w:val="0"/>
                      <w:lang w:eastAsia="it-IT"/>
                    </w:rPr>
                  </w:pPr>
                  <w:r w:rsidRPr="007D3669">
                    <w:rPr>
                      <w:rFonts w:ascii="Calibri" w:hAnsi="Calibri"/>
                      <w:b/>
                      <w:kern w:val="0"/>
                      <w:sz w:val="22"/>
                      <w:szCs w:val="22"/>
                      <w:lang w:eastAsia="it-IT"/>
                    </w:rPr>
                    <w:t>DESCRIZIONE:  ACQUISIZIONE CONOSC. TIFLOLOGICHE</w:t>
                  </w:r>
                </w:p>
                <w:p w:rsidR="004F6B77" w:rsidRPr="007D3669" w:rsidRDefault="004F6B77" w:rsidP="006F578E">
                  <w:pPr>
                    <w:suppressAutoHyphens w:val="0"/>
                    <w:rPr>
                      <w:rFonts w:ascii="Calibri" w:hAnsi="Calibri"/>
                      <w:i/>
                      <w:iCs/>
                      <w:kern w:val="0"/>
                      <w:lang w:eastAsia="it-IT"/>
                    </w:rPr>
                  </w:pPr>
                </w:p>
              </w:tc>
            </w:tr>
            <w:tr w:rsidR="004F6B77" w:rsidRPr="007D3669" w:rsidTr="006F578E">
              <w:tc>
                <w:tcPr>
                  <w:tcW w:w="2389"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Collaborazione in tutte le attività dell’Ente.</w:t>
                  </w:r>
                </w:p>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 xml:space="preserve">Acquisizione di competenze relative alla conoscenza ed uso dei software informatici, delle periferiche specifiche per non vedenti e ipovedenti. Conoscenza dei metodi d’uso degli strumenti tiflotecnici in uso per i non vedenti ed ipovedenti. </w:t>
                  </w:r>
                </w:p>
                <w:p w:rsidR="004F6B77" w:rsidRPr="007D3669" w:rsidRDefault="004F6B77" w:rsidP="006F578E">
                  <w:pPr>
                    <w:suppressAutoHyphens w:val="0"/>
                    <w:jc w:val="both"/>
                    <w:rPr>
                      <w:rFonts w:ascii="Calibri" w:hAnsi="Calibri"/>
                      <w:i/>
                      <w:iCs/>
                      <w:kern w:val="0"/>
                      <w:lang w:eastAsia="it-IT"/>
                    </w:rPr>
                  </w:pPr>
                  <w:r w:rsidRPr="007D3669">
                    <w:rPr>
                      <w:rFonts w:ascii="Calibri" w:hAnsi="Calibri"/>
                      <w:kern w:val="0"/>
                      <w:sz w:val="22"/>
                      <w:szCs w:val="22"/>
                      <w:lang w:eastAsia="it-IT"/>
                    </w:rPr>
                    <w:t>Supporto amministrativo, scientifico informatico, alle politiche sociali, alle campagne di prevenzione, all’attività di ricerca.</w:t>
                  </w:r>
                </w:p>
              </w:tc>
              <w:tc>
                <w:tcPr>
                  <w:tcW w:w="6467"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 xml:space="preserve">Il volontario riceverà una formazione continua, frontale e a distanza, anche attraverso lo studio di materiale che gli verrà consegnato (es. la pubblicazione “Non Così Ma Così” un vademecum sui comportamenti da avere con i non vedenti), utile per l’acquisizione del know how necessario per permettere al volontario stesso di potersi relazionare in modo corretto e consapevole con la disabilità visiva. </w:t>
                  </w:r>
                </w:p>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 xml:space="preserve">Saranno mensilmente organizzati incontri per piccoli gruppi per discutere e confrontarsi sulle esperienze soggettive. </w:t>
                  </w:r>
                </w:p>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 xml:space="preserve">Brevi corsi di 6 ore ciascuno per piccoli gruppi alla volta saranno organizzati con lezioni settimanali per l’apprendimento della scrittura braille, dell’utilizzo dei supporti informatici per non vedenti e per l’uso degli strumenti tiflotecnici. La partecipazione ai corsi sarà sollecitata e comunque subordinata alla disponibilità dei volontari, per l’una o per l’altra disciplina. </w:t>
                  </w:r>
                </w:p>
                <w:p w:rsidR="004F6B77" w:rsidRPr="007D3669" w:rsidRDefault="004F6B77" w:rsidP="006F578E">
                  <w:pPr>
                    <w:suppressAutoHyphens w:val="0"/>
                    <w:jc w:val="both"/>
                    <w:rPr>
                      <w:rFonts w:ascii="Calibri" w:hAnsi="Calibri"/>
                      <w:color w:val="000000"/>
                      <w:kern w:val="0"/>
                      <w:lang w:eastAsia="it-IT"/>
                    </w:rPr>
                  </w:pPr>
                  <w:r w:rsidRPr="007D3669">
                    <w:rPr>
                      <w:rFonts w:ascii="Calibri" w:hAnsi="Calibri"/>
                      <w:kern w:val="0"/>
                      <w:sz w:val="22"/>
                      <w:szCs w:val="22"/>
                      <w:lang w:eastAsia="it-IT"/>
                    </w:rPr>
                    <w:t>I volontari, all’inizio del servizio, seguiranno un corso di formazione e durante il servizio verranno continuamente seguiti e supportati dalle figure previste (</w:t>
                  </w:r>
                  <w:r w:rsidRPr="007D3669">
                    <w:rPr>
                      <w:rFonts w:ascii="Calibri" w:hAnsi="Calibri"/>
                      <w:color w:val="000000"/>
                      <w:kern w:val="0"/>
                      <w:sz w:val="22"/>
                      <w:szCs w:val="22"/>
                      <w:lang w:eastAsia="it-IT"/>
                    </w:rPr>
                    <w:t xml:space="preserve">Responsabile locale, Formatore  ed Operatore Locale di Progetto).  </w:t>
                  </w:r>
                </w:p>
                <w:p w:rsidR="004F6B77" w:rsidRPr="007D3669" w:rsidRDefault="004F6B77" w:rsidP="006F578E">
                  <w:pPr>
                    <w:suppressAutoHyphens w:val="0"/>
                    <w:jc w:val="both"/>
                    <w:rPr>
                      <w:rFonts w:ascii="Calibri" w:hAnsi="Calibri"/>
                      <w:color w:val="000000"/>
                      <w:kern w:val="0"/>
                      <w:lang w:eastAsia="it-IT"/>
                    </w:rPr>
                  </w:pPr>
                </w:p>
                <w:p w:rsidR="004F6B77" w:rsidRPr="007D3669" w:rsidRDefault="004F6B77" w:rsidP="006F578E">
                  <w:pPr>
                    <w:suppressAutoHyphens w:val="0"/>
                    <w:spacing w:after="120"/>
                    <w:ind w:left="12"/>
                    <w:jc w:val="both"/>
                    <w:rPr>
                      <w:rFonts w:ascii="Calibri" w:eastAsia="Batang" w:hAnsi="Calibri"/>
                      <w:bCs/>
                      <w:kern w:val="0"/>
                      <w:lang w:eastAsia="it-IT"/>
                    </w:rPr>
                  </w:pPr>
                  <w:r w:rsidRPr="007D3669">
                    <w:rPr>
                      <w:rFonts w:ascii="Calibri" w:eastAsia="Batang" w:hAnsi="Calibri"/>
                      <w:bCs/>
                      <w:kern w:val="0"/>
                      <w:sz w:val="22"/>
                      <w:szCs w:val="22"/>
                      <w:lang w:eastAsia="it-IT"/>
                    </w:rPr>
                    <w:t xml:space="preserve">Risorse umane: </w:t>
                  </w:r>
                </w:p>
                <w:p w:rsidR="004F6B77" w:rsidRPr="007D3669" w:rsidRDefault="004F6B77" w:rsidP="003A033F">
                  <w:pPr>
                    <w:numPr>
                      <w:ilvl w:val="0"/>
                      <w:numId w:val="7"/>
                    </w:numPr>
                    <w:suppressAutoHyphens w:val="0"/>
                    <w:jc w:val="both"/>
                    <w:rPr>
                      <w:rFonts w:ascii="Calibri" w:eastAsia="Batang" w:hAnsi="Calibri"/>
                      <w:bCs/>
                      <w:kern w:val="0"/>
                      <w:lang w:eastAsia="it-IT"/>
                    </w:rPr>
                  </w:pPr>
                  <w:r w:rsidRPr="007D3669">
                    <w:rPr>
                      <w:rFonts w:ascii="Calibri" w:eastAsia="Batang" w:hAnsi="Calibri"/>
                      <w:bCs/>
                      <w:kern w:val="0"/>
                      <w:sz w:val="22"/>
                      <w:szCs w:val="22"/>
                      <w:lang w:eastAsia="it-IT"/>
                    </w:rPr>
                    <w:t>un dirigente-coordinatore;</w:t>
                  </w:r>
                </w:p>
                <w:p w:rsidR="004F6B77" w:rsidRPr="007D3669" w:rsidRDefault="004F6B77" w:rsidP="003A033F">
                  <w:pPr>
                    <w:numPr>
                      <w:ilvl w:val="0"/>
                      <w:numId w:val="7"/>
                    </w:numPr>
                    <w:suppressAutoHyphens w:val="0"/>
                    <w:jc w:val="both"/>
                    <w:rPr>
                      <w:rFonts w:ascii="Calibri" w:hAnsi="Calibri"/>
                      <w:kern w:val="0"/>
                      <w:lang w:eastAsia="it-IT"/>
                    </w:rPr>
                  </w:pPr>
                  <w:r w:rsidRPr="007D3669">
                    <w:rPr>
                      <w:rFonts w:ascii="Calibri" w:eastAsia="Batang" w:hAnsi="Calibri"/>
                      <w:bCs/>
                      <w:kern w:val="0"/>
                      <w:sz w:val="22"/>
                      <w:szCs w:val="22"/>
                      <w:lang w:eastAsia="it-IT"/>
                    </w:rPr>
                    <w:t>n. 2</w:t>
                  </w:r>
                  <w:r w:rsidRPr="007D3669">
                    <w:rPr>
                      <w:rFonts w:ascii="Calibri" w:hAnsi="Calibri"/>
                      <w:kern w:val="0"/>
                      <w:sz w:val="22"/>
                      <w:szCs w:val="22"/>
                      <w:lang w:eastAsia="it-IT"/>
                    </w:rPr>
                    <w:t xml:space="preserve"> dirigenti preparati nei diversi settori di interesse; </w:t>
                  </w:r>
                </w:p>
                <w:p w:rsidR="004F6B77" w:rsidRPr="006125F2" w:rsidRDefault="004F6B77" w:rsidP="003A033F">
                  <w:pPr>
                    <w:numPr>
                      <w:ilvl w:val="0"/>
                      <w:numId w:val="7"/>
                    </w:numPr>
                    <w:suppressAutoHyphens w:val="0"/>
                    <w:jc w:val="both"/>
                    <w:rPr>
                      <w:rFonts w:ascii="Calibri" w:hAnsi="Calibri"/>
                      <w:kern w:val="0"/>
                      <w:lang w:eastAsia="it-IT"/>
                    </w:rPr>
                  </w:pPr>
                  <w:r w:rsidRPr="007D3669">
                    <w:rPr>
                      <w:rFonts w:ascii="Calibri" w:hAnsi="Calibri"/>
                      <w:kern w:val="0"/>
                      <w:sz w:val="22"/>
                      <w:szCs w:val="22"/>
                      <w:lang w:eastAsia="it-IT"/>
                    </w:rPr>
                    <w:t>n. 2 volontari con funzioni di supporto ai dirigenti.</w:t>
                  </w:r>
                </w:p>
              </w:tc>
            </w:tr>
          </w:tbl>
          <w:p w:rsidR="004F6B77" w:rsidRDefault="004F6B77" w:rsidP="006F578E">
            <w:pPr>
              <w:suppressAutoHyphens w:val="0"/>
              <w:jc w:val="both"/>
              <w:rPr>
                <w:rFonts w:ascii="Calibri" w:hAnsi="Calibri"/>
                <w:kern w:val="0"/>
                <w:lang w:eastAsia="it-IT"/>
              </w:rPr>
            </w:pPr>
          </w:p>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Obiettivo 13: Promuovere l’inserimento nel mondo lavorativo del volontario,</w:t>
            </w:r>
          </w:p>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 xml:space="preserve">                                           anche attraverso l’acquisizione di competenze certificate</w:t>
            </w:r>
          </w:p>
          <w:p w:rsidR="004F6B77" w:rsidRDefault="004F6B77" w:rsidP="006F578E">
            <w:pPr>
              <w:suppressAutoHyphens w:val="0"/>
              <w:jc w:val="both"/>
              <w:rPr>
                <w:rFonts w:ascii="Calibri" w:hAnsi="Calibri"/>
                <w:kern w:val="0"/>
                <w:lang w:eastAsia="it-IT"/>
              </w:rPr>
            </w:pPr>
          </w:p>
          <w:p w:rsidR="004F6B77" w:rsidRPr="007D3669" w:rsidRDefault="004F6B77" w:rsidP="006F578E">
            <w:pPr>
              <w:suppressAutoHyphens w:val="0"/>
              <w:jc w:val="both"/>
              <w:rPr>
                <w:rFonts w:ascii="Calibri" w:hAnsi="Calibri"/>
                <w:kern w:val="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7"/>
              <w:gridCol w:w="4789"/>
            </w:tblGrid>
            <w:tr w:rsidR="004F6B77" w:rsidRPr="007D3669" w:rsidTr="006F578E">
              <w:tc>
                <w:tcPr>
                  <w:tcW w:w="4067" w:type="dxa"/>
                  <w:tcBorders>
                    <w:top w:val="single" w:sz="4" w:space="0" w:color="auto"/>
                    <w:left w:val="single" w:sz="4" w:space="0" w:color="auto"/>
                    <w:bottom w:val="single" w:sz="4" w:space="0" w:color="auto"/>
                    <w:right w:val="single" w:sz="4" w:space="0" w:color="auto"/>
                  </w:tcBorders>
                  <w:shd w:val="clear" w:color="auto" w:fill="F2DBDB"/>
                </w:tcPr>
                <w:p w:rsidR="004F6B77" w:rsidRPr="0085761D" w:rsidRDefault="004F6B77" w:rsidP="006F578E">
                  <w:pPr>
                    <w:suppressAutoHyphens w:val="0"/>
                    <w:spacing w:after="120"/>
                    <w:jc w:val="center"/>
                    <w:rPr>
                      <w:rFonts w:ascii="Calibri" w:eastAsia="Batang" w:hAnsi="Calibri"/>
                      <w:b/>
                      <w:bCs/>
                      <w:kern w:val="0"/>
                      <w:lang w:eastAsia="it-IT"/>
                    </w:rPr>
                  </w:pPr>
                  <w:r w:rsidRPr="007D3669">
                    <w:rPr>
                      <w:rFonts w:ascii="Calibri" w:hAnsi="Calibri"/>
                      <w:b/>
                      <w:kern w:val="0"/>
                      <w:sz w:val="22"/>
                      <w:szCs w:val="22"/>
                      <w:lang w:eastAsia="it-IT"/>
                    </w:rPr>
                    <w:t>AZIONE</w:t>
                  </w:r>
                </w:p>
              </w:tc>
              <w:tc>
                <w:tcPr>
                  <w:tcW w:w="4789" w:type="dxa"/>
                  <w:tcBorders>
                    <w:top w:val="single" w:sz="4" w:space="0" w:color="auto"/>
                    <w:left w:val="single" w:sz="4" w:space="0" w:color="auto"/>
                    <w:bottom w:val="single" w:sz="4" w:space="0" w:color="auto"/>
                    <w:right w:val="single" w:sz="4" w:space="0" w:color="auto"/>
                  </w:tcBorders>
                  <w:shd w:val="clear" w:color="auto" w:fill="F2DBDB"/>
                </w:tcPr>
                <w:p w:rsidR="004F6B77" w:rsidRPr="007D3669" w:rsidRDefault="004F6B77" w:rsidP="006F578E">
                  <w:pPr>
                    <w:suppressAutoHyphens w:val="0"/>
                    <w:ind w:left="360"/>
                    <w:jc w:val="center"/>
                    <w:rPr>
                      <w:rFonts w:ascii="Calibri" w:hAnsi="Calibri"/>
                      <w:kern w:val="0"/>
                      <w:lang w:eastAsia="it-IT"/>
                    </w:rPr>
                  </w:pPr>
                  <w:r w:rsidRPr="007D3669">
                    <w:rPr>
                      <w:rFonts w:ascii="Calibri" w:hAnsi="Calibri"/>
                      <w:b/>
                      <w:kern w:val="0"/>
                      <w:sz w:val="22"/>
                      <w:szCs w:val="22"/>
                      <w:lang w:eastAsia="it-IT"/>
                    </w:rPr>
                    <w:t>DESCRIZIONE: ACQUISIZIONE COMPETENZE CERTIFIC.</w:t>
                  </w:r>
                </w:p>
                <w:p w:rsidR="004F6B77" w:rsidRPr="007D3669" w:rsidRDefault="004F6B77" w:rsidP="006F578E">
                  <w:pPr>
                    <w:suppressAutoHyphens w:val="0"/>
                    <w:rPr>
                      <w:rFonts w:ascii="Calibri" w:hAnsi="Calibri"/>
                      <w:i/>
                      <w:iCs/>
                      <w:kern w:val="0"/>
                      <w:lang w:eastAsia="it-IT"/>
                    </w:rPr>
                  </w:pPr>
                </w:p>
              </w:tc>
            </w:tr>
            <w:tr w:rsidR="004F6B77" w:rsidRPr="007D3669" w:rsidTr="006F578E">
              <w:tc>
                <w:tcPr>
                  <w:tcW w:w="4067"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 xml:space="preserve">Organizzazione di corsi di aggiornamento professionale finalizzati alla acquisizione della patente europea del computer - ECDL. </w:t>
                  </w:r>
                </w:p>
                <w:p w:rsidR="004F6B77" w:rsidRPr="007D3669" w:rsidRDefault="004F6B77" w:rsidP="006F578E">
                  <w:pPr>
                    <w:suppressAutoHyphens w:val="0"/>
                    <w:jc w:val="both"/>
                    <w:rPr>
                      <w:rFonts w:ascii="Calibri" w:hAnsi="Calibri"/>
                      <w:i/>
                      <w:iCs/>
                      <w:kern w:val="0"/>
                      <w:lang w:eastAsia="it-IT"/>
                    </w:rPr>
                  </w:pPr>
                </w:p>
              </w:tc>
              <w:tc>
                <w:tcPr>
                  <w:tcW w:w="4789"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rPr>
                      <w:rFonts w:ascii="Calibri" w:hAnsi="Calibri"/>
                      <w:kern w:val="0"/>
                      <w:lang w:eastAsia="it-IT"/>
                    </w:rPr>
                  </w:pPr>
                  <w:r w:rsidRPr="007D3669">
                    <w:rPr>
                      <w:rFonts w:ascii="Calibri" w:hAnsi="Calibri"/>
                      <w:kern w:val="0"/>
                      <w:sz w:val="22"/>
                      <w:szCs w:val="22"/>
                      <w:lang w:eastAsia="it-IT"/>
                    </w:rPr>
                    <w:t>E’ stata stipulata apposita convenzione tra l’Unione e l’I.Ri.Fo.R con la quale:</w:t>
                  </w:r>
                </w:p>
                <w:p w:rsidR="004F6B77" w:rsidRPr="007D3669" w:rsidRDefault="004F6B77" w:rsidP="003A033F">
                  <w:pPr>
                    <w:numPr>
                      <w:ilvl w:val="0"/>
                      <w:numId w:val="8"/>
                    </w:numPr>
                    <w:suppressAutoHyphens w:val="0"/>
                    <w:jc w:val="both"/>
                    <w:rPr>
                      <w:rFonts w:ascii="Calibri" w:hAnsi="Calibri"/>
                      <w:kern w:val="0"/>
                      <w:lang w:eastAsia="it-IT"/>
                    </w:rPr>
                  </w:pPr>
                  <w:r w:rsidRPr="007D3669">
                    <w:rPr>
                      <w:rFonts w:ascii="Calibri" w:hAnsi="Calibri"/>
                      <w:kern w:val="0"/>
                      <w:sz w:val="22"/>
                      <w:szCs w:val="22"/>
                      <w:lang w:eastAsia="it-IT"/>
                    </w:rPr>
                    <w:t xml:space="preserve">L’I.Ri.Fo.R. si impegna a far acquisire ai volontari in Servizio Civile presso l’Unione, mediante appositi corsi, competenze informatiche utili per il conseguimento della ECDL </w:t>
                  </w:r>
                  <w:r w:rsidRPr="007D3669">
                    <w:rPr>
                      <w:rFonts w:ascii="Calibri" w:hAnsi="Calibri"/>
                      <w:i/>
                      <w:iCs/>
                      <w:kern w:val="0"/>
                      <w:sz w:val="22"/>
                      <w:szCs w:val="22"/>
                      <w:lang w:eastAsia="it-IT"/>
                    </w:rPr>
                    <w:t xml:space="preserve">e-citizen </w:t>
                  </w:r>
                  <w:r w:rsidRPr="007D3669">
                    <w:rPr>
                      <w:rFonts w:ascii="Calibri" w:hAnsi="Calibri"/>
                      <w:kern w:val="0"/>
                      <w:sz w:val="22"/>
                      <w:szCs w:val="22"/>
                      <w:lang w:eastAsia="it-IT"/>
                    </w:rPr>
                    <w:t>e</w:t>
                  </w:r>
                  <w:r w:rsidRPr="007D3669">
                    <w:rPr>
                      <w:rFonts w:ascii="Calibri" w:hAnsi="Calibri"/>
                      <w:i/>
                      <w:iCs/>
                      <w:kern w:val="0"/>
                      <w:sz w:val="22"/>
                      <w:szCs w:val="22"/>
                      <w:lang w:eastAsia="it-IT"/>
                    </w:rPr>
                    <w:t xml:space="preserve"> core</w:t>
                  </w:r>
                  <w:r w:rsidRPr="007D3669">
                    <w:rPr>
                      <w:rFonts w:ascii="Calibri" w:hAnsi="Calibri"/>
                      <w:kern w:val="0"/>
                      <w:sz w:val="22"/>
                      <w:szCs w:val="22"/>
                      <w:lang w:eastAsia="it-IT"/>
                    </w:rPr>
                    <w:t>, nonché altra attività formativa svolta dall’I.Ri.Fo.R. stesso, diretta alla acquisizione di specifiche competenze e conoscenze;</w:t>
                  </w:r>
                </w:p>
                <w:p w:rsidR="004F6B77" w:rsidRPr="007D3669" w:rsidRDefault="004F6B77" w:rsidP="006F578E">
                  <w:pPr>
                    <w:suppressAutoHyphens w:val="0"/>
                    <w:jc w:val="both"/>
                    <w:rPr>
                      <w:rFonts w:ascii="Calibri" w:hAnsi="Calibri"/>
                      <w:kern w:val="0"/>
                      <w:lang w:eastAsia="it-IT"/>
                    </w:rPr>
                  </w:pPr>
                </w:p>
                <w:p w:rsidR="004F6B77" w:rsidRPr="007D3669" w:rsidRDefault="004F6B77" w:rsidP="006F578E">
                  <w:pPr>
                    <w:suppressAutoHyphens w:val="0"/>
                    <w:spacing w:after="120"/>
                    <w:ind w:left="12"/>
                    <w:jc w:val="both"/>
                    <w:rPr>
                      <w:rFonts w:ascii="Calibri" w:eastAsia="Batang" w:hAnsi="Calibri"/>
                      <w:bCs/>
                      <w:kern w:val="0"/>
                      <w:lang w:eastAsia="it-IT"/>
                    </w:rPr>
                  </w:pPr>
                  <w:r w:rsidRPr="007D3669">
                    <w:rPr>
                      <w:rFonts w:ascii="Calibri" w:eastAsia="Batang" w:hAnsi="Calibri"/>
                      <w:bCs/>
                      <w:kern w:val="0"/>
                      <w:sz w:val="22"/>
                      <w:szCs w:val="22"/>
                      <w:lang w:eastAsia="it-IT"/>
                    </w:rPr>
                    <w:t xml:space="preserve">Risorse umane: </w:t>
                  </w:r>
                </w:p>
                <w:p w:rsidR="004F6B77" w:rsidRPr="007D3669" w:rsidRDefault="004F6B77" w:rsidP="003A033F">
                  <w:pPr>
                    <w:numPr>
                      <w:ilvl w:val="0"/>
                      <w:numId w:val="7"/>
                    </w:numPr>
                    <w:suppressAutoHyphens w:val="0"/>
                    <w:jc w:val="both"/>
                    <w:rPr>
                      <w:rFonts w:ascii="Calibri" w:eastAsia="Batang" w:hAnsi="Calibri"/>
                      <w:bCs/>
                      <w:kern w:val="0"/>
                      <w:lang w:eastAsia="it-IT"/>
                    </w:rPr>
                  </w:pPr>
                  <w:r w:rsidRPr="007D3669">
                    <w:rPr>
                      <w:rFonts w:ascii="Calibri" w:eastAsia="Batang" w:hAnsi="Calibri"/>
                      <w:bCs/>
                      <w:kern w:val="0"/>
                      <w:sz w:val="22"/>
                      <w:szCs w:val="22"/>
                      <w:lang w:eastAsia="it-IT"/>
                    </w:rPr>
                    <w:t>un dirigente-coordinatore;</w:t>
                  </w:r>
                </w:p>
                <w:p w:rsidR="004F6B77" w:rsidRPr="006125F2" w:rsidRDefault="004F6B77" w:rsidP="003A033F">
                  <w:pPr>
                    <w:numPr>
                      <w:ilvl w:val="0"/>
                      <w:numId w:val="7"/>
                    </w:numPr>
                    <w:suppressAutoHyphens w:val="0"/>
                    <w:jc w:val="both"/>
                    <w:rPr>
                      <w:rFonts w:ascii="Calibri" w:hAnsi="Calibri"/>
                      <w:kern w:val="0"/>
                      <w:lang w:eastAsia="it-IT"/>
                    </w:rPr>
                  </w:pPr>
                  <w:r w:rsidRPr="007D3669">
                    <w:rPr>
                      <w:rFonts w:ascii="Calibri" w:hAnsi="Calibri"/>
                      <w:kern w:val="0"/>
                      <w:sz w:val="22"/>
                      <w:szCs w:val="22"/>
                      <w:lang w:eastAsia="it-IT"/>
                    </w:rPr>
                    <w:t>n. 2 volontari con funzioni di supporto al coordinatore.</w:t>
                  </w:r>
                </w:p>
              </w:tc>
            </w:tr>
          </w:tbl>
          <w:p w:rsidR="004F6B77" w:rsidRDefault="004F6B77" w:rsidP="006F578E">
            <w:pPr>
              <w:suppressAutoHyphens w:val="0"/>
              <w:ind w:left="1260" w:hanging="1134"/>
              <w:jc w:val="both"/>
              <w:rPr>
                <w:rFonts w:ascii="Calibri" w:hAnsi="Calibri"/>
                <w:kern w:val="0"/>
                <w:lang w:eastAsia="it-IT"/>
              </w:rPr>
            </w:pPr>
          </w:p>
          <w:p w:rsidR="004F6B77" w:rsidRPr="007D3669" w:rsidRDefault="004F6B77" w:rsidP="006F578E">
            <w:pPr>
              <w:suppressAutoHyphens w:val="0"/>
              <w:ind w:left="1260" w:hanging="1134"/>
              <w:jc w:val="both"/>
              <w:rPr>
                <w:rFonts w:ascii="Calibri" w:hAnsi="Calibri"/>
                <w:kern w:val="0"/>
                <w:lang w:eastAsia="it-IT"/>
              </w:rPr>
            </w:pPr>
            <w:r w:rsidRPr="007D3669">
              <w:rPr>
                <w:rFonts w:ascii="Calibri" w:hAnsi="Calibri"/>
                <w:kern w:val="0"/>
                <w:sz w:val="22"/>
                <w:szCs w:val="22"/>
                <w:lang w:eastAsia="it-IT"/>
              </w:rPr>
              <w:t xml:space="preserve">Obiettivo 14: Coinvolgimento dei volontari in attività di rielaborazione dell’esperienza,  finalizzate   alla   valutazione e riprogettazione del percorso di servizio civile </w:t>
            </w:r>
          </w:p>
          <w:p w:rsidR="004F6B77" w:rsidRDefault="004F6B77" w:rsidP="006F578E">
            <w:pPr>
              <w:suppressAutoHyphens w:val="0"/>
              <w:jc w:val="both"/>
              <w:rPr>
                <w:rFonts w:ascii="Calibri" w:hAnsi="Calibri"/>
                <w:b/>
                <w:kern w:val="0"/>
                <w:lang w:eastAsia="it-IT"/>
              </w:rPr>
            </w:pPr>
          </w:p>
          <w:p w:rsidR="004F6B77" w:rsidRPr="007D3669" w:rsidRDefault="004F6B77" w:rsidP="006F578E">
            <w:pPr>
              <w:suppressAutoHyphens w:val="0"/>
              <w:jc w:val="both"/>
              <w:rPr>
                <w:rFonts w:ascii="Calibri" w:hAnsi="Calibri"/>
                <w:b/>
                <w:kern w:val="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7"/>
              <w:gridCol w:w="4842"/>
            </w:tblGrid>
            <w:tr w:rsidR="004F6B77" w:rsidRPr="007D3669" w:rsidTr="006F578E">
              <w:tc>
                <w:tcPr>
                  <w:tcW w:w="4067" w:type="dxa"/>
                  <w:tcBorders>
                    <w:top w:val="single" w:sz="4" w:space="0" w:color="auto"/>
                    <w:left w:val="single" w:sz="4" w:space="0" w:color="auto"/>
                    <w:bottom w:val="single" w:sz="4" w:space="0" w:color="auto"/>
                    <w:right w:val="single" w:sz="4" w:space="0" w:color="auto"/>
                  </w:tcBorders>
                  <w:shd w:val="clear" w:color="auto" w:fill="FDE9D9"/>
                </w:tcPr>
                <w:p w:rsidR="004F6B77" w:rsidRPr="007D3669" w:rsidRDefault="004F6B77" w:rsidP="006F578E">
                  <w:pPr>
                    <w:suppressAutoHyphens w:val="0"/>
                    <w:spacing w:after="120"/>
                    <w:jc w:val="center"/>
                    <w:rPr>
                      <w:rFonts w:ascii="Calibri" w:eastAsia="Batang" w:hAnsi="Calibri"/>
                      <w:b/>
                      <w:bCs/>
                      <w:kern w:val="0"/>
                      <w:lang w:eastAsia="it-IT"/>
                    </w:rPr>
                  </w:pPr>
                  <w:r w:rsidRPr="007D3669">
                    <w:rPr>
                      <w:rFonts w:ascii="Calibri" w:hAnsi="Calibri"/>
                      <w:b/>
                      <w:kern w:val="0"/>
                      <w:sz w:val="22"/>
                      <w:szCs w:val="22"/>
                      <w:lang w:eastAsia="it-IT"/>
                    </w:rPr>
                    <w:t>AZIONE</w:t>
                  </w:r>
                </w:p>
                <w:p w:rsidR="004F6B77" w:rsidRPr="007D3669" w:rsidRDefault="004F6B77" w:rsidP="006F578E">
                  <w:pPr>
                    <w:suppressAutoHyphens w:val="0"/>
                    <w:rPr>
                      <w:rFonts w:ascii="Calibri" w:hAnsi="Calibri"/>
                      <w:i/>
                      <w:iCs/>
                      <w:kern w:val="0"/>
                      <w:lang w:eastAsia="it-IT"/>
                    </w:rPr>
                  </w:pPr>
                </w:p>
              </w:tc>
              <w:tc>
                <w:tcPr>
                  <w:tcW w:w="4842" w:type="dxa"/>
                  <w:tcBorders>
                    <w:top w:val="single" w:sz="4" w:space="0" w:color="auto"/>
                    <w:left w:val="single" w:sz="4" w:space="0" w:color="auto"/>
                    <w:bottom w:val="single" w:sz="4" w:space="0" w:color="auto"/>
                    <w:right w:val="single" w:sz="4" w:space="0" w:color="auto"/>
                  </w:tcBorders>
                  <w:shd w:val="clear" w:color="auto" w:fill="FDE9D9"/>
                </w:tcPr>
                <w:p w:rsidR="004F6B77" w:rsidRPr="007D3669" w:rsidRDefault="004F6B77" w:rsidP="006F578E">
                  <w:pPr>
                    <w:suppressAutoHyphens w:val="0"/>
                    <w:ind w:left="360"/>
                    <w:jc w:val="center"/>
                    <w:rPr>
                      <w:rFonts w:ascii="Calibri" w:hAnsi="Calibri"/>
                      <w:kern w:val="0"/>
                      <w:lang w:eastAsia="it-IT"/>
                    </w:rPr>
                  </w:pPr>
                  <w:r w:rsidRPr="007D3669">
                    <w:rPr>
                      <w:rFonts w:ascii="Calibri" w:hAnsi="Calibri"/>
                      <w:b/>
                      <w:kern w:val="0"/>
                      <w:sz w:val="22"/>
                      <w:szCs w:val="22"/>
                      <w:lang w:eastAsia="it-IT"/>
                    </w:rPr>
                    <w:t>DESCRIZIONE: RIELABORAZIONE DELL’ESPERIENZA</w:t>
                  </w:r>
                </w:p>
                <w:p w:rsidR="004F6B77" w:rsidRPr="007D3669" w:rsidRDefault="004F6B77" w:rsidP="006F578E">
                  <w:pPr>
                    <w:suppressAutoHyphens w:val="0"/>
                    <w:rPr>
                      <w:rFonts w:ascii="Calibri" w:hAnsi="Calibri"/>
                      <w:i/>
                      <w:iCs/>
                      <w:kern w:val="0"/>
                      <w:lang w:eastAsia="it-IT"/>
                    </w:rPr>
                  </w:pPr>
                </w:p>
              </w:tc>
            </w:tr>
            <w:tr w:rsidR="004F6B77" w:rsidRPr="007D3669" w:rsidTr="006F578E">
              <w:tc>
                <w:tcPr>
                  <w:tcW w:w="4067"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 xml:space="preserve">Elaborazione dei bisogni riscontrati dall’utenza, attraverso la somministrazione di questionari </w:t>
                  </w:r>
                </w:p>
                <w:p w:rsidR="004F6B77" w:rsidRPr="007D3669" w:rsidRDefault="004F6B77" w:rsidP="006F578E">
                  <w:pPr>
                    <w:suppressAutoHyphens w:val="0"/>
                    <w:jc w:val="both"/>
                    <w:rPr>
                      <w:rFonts w:ascii="Calibri" w:hAnsi="Calibri"/>
                      <w:kern w:val="0"/>
                      <w:lang w:eastAsia="it-IT"/>
                    </w:rPr>
                  </w:pPr>
                  <w:r w:rsidRPr="007D3669">
                    <w:rPr>
                      <w:rFonts w:ascii="Calibri" w:hAnsi="Calibri"/>
                      <w:kern w:val="0"/>
                      <w:sz w:val="22"/>
                      <w:szCs w:val="22"/>
                      <w:lang w:eastAsia="it-IT"/>
                    </w:rPr>
                    <w:t>Trasmissione dei risultati acquisiti ai responsabili del servizio per l’elaborazione finale.</w:t>
                  </w:r>
                </w:p>
                <w:p w:rsidR="004F6B77" w:rsidRPr="007D3669" w:rsidRDefault="004F6B77" w:rsidP="006F578E">
                  <w:pPr>
                    <w:suppressAutoHyphens w:val="0"/>
                    <w:rPr>
                      <w:rFonts w:ascii="Calibri" w:hAnsi="Calibri"/>
                      <w:i/>
                      <w:iCs/>
                      <w:kern w:val="0"/>
                      <w:lang w:eastAsia="it-IT"/>
                    </w:rPr>
                  </w:pPr>
                </w:p>
              </w:tc>
              <w:tc>
                <w:tcPr>
                  <w:tcW w:w="4842" w:type="dxa"/>
                  <w:tcBorders>
                    <w:top w:val="single" w:sz="4" w:space="0" w:color="auto"/>
                    <w:left w:val="single" w:sz="4" w:space="0" w:color="auto"/>
                    <w:bottom w:val="single" w:sz="4" w:space="0" w:color="auto"/>
                    <w:right w:val="single" w:sz="4" w:space="0" w:color="auto"/>
                  </w:tcBorders>
                </w:tcPr>
                <w:p w:rsidR="004F6B77" w:rsidRPr="007D3669" w:rsidRDefault="004F6B77" w:rsidP="006F578E">
                  <w:pPr>
                    <w:pBdr>
                      <w:left w:val="single" w:sz="4" w:space="4" w:color="auto"/>
                      <w:right w:val="single" w:sz="4" w:space="4" w:color="auto"/>
                    </w:pBdr>
                    <w:suppressAutoHyphens w:val="0"/>
                    <w:jc w:val="both"/>
                    <w:rPr>
                      <w:rFonts w:ascii="Calibri" w:hAnsi="Calibri"/>
                      <w:kern w:val="0"/>
                      <w:lang w:eastAsia="it-IT"/>
                    </w:rPr>
                  </w:pPr>
                  <w:r w:rsidRPr="007D3669">
                    <w:rPr>
                      <w:rFonts w:ascii="Calibri" w:hAnsi="Calibri"/>
                      <w:kern w:val="0"/>
                      <w:sz w:val="22"/>
                      <w:szCs w:val="22"/>
                      <w:lang w:eastAsia="it-IT"/>
                    </w:rPr>
                    <w:t>I volontari svolgeranno periodicamente delle attività di valutazione del  progetto (attraverso questionari somministrati direttamente a chi usufruisce dei servizi) per testare la qualità dei servizi erogati e la risposta reale che danno alle esigenze degli utenti.</w:t>
                  </w:r>
                </w:p>
                <w:p w:rsidR="004F6B77" w:rsidRPr="007D3669" w:rsidRDefault="004F6B77" w:rsidP="006F578E">
                  <w:pPr>
                    <w:pBdr>
                      <w:left w:val="single" w:sz="4" w:space="4" w:color="auto"/>
                      <w:right w:val="single" w:sz="4" w:space="4" w:color="auto"/>
                    </w:pBdr>
                    <w:suppressAutoHyphens w:val="0"/>
                    <w:jc w:val="both"/>
                    <w:rPr>
                      <w:rFonts w:ascii="Calibri" w:eastAsia="Batang" w:hAnsi="Calibri"/>
                      <w:bCs/>
                      <w:kern w:val="0"/>
                      <w:lang w:eastAsia="it-IT"/>
                    </w:rPr>
                  </w:pPr>
                  <w:r w:rsidRPr="007D3669">
                    <w:rPr>
                      <w:rFonts w:ascii="Calibri" w:eastAsia="Batang" w:hAnsi="Calibri"/>
                      <w:bCs/>
                      <w:kern w:val="0"/>
                      <w:sz w:val="22"/>
                      <w:szCs w:val="22"/>
                      <w:lang w:eastAsia="it-IT"/>
                    </w:rPr>
                    <w:t xml:space="preserve">Risorse umane: </w:t>
                  </w:r>
                </w:p>
                <w:p w:rsidR="004F6B77" w:rsidRPr="007D3669" w:rsidRDefault="004F6B77" w:rsidP="003A033F">
                  <w:pPr>
                    <w:numPr>
                      <w:ilvl w:val="0"/>
                      <w:numId w:val="9"/>
                    </w:numPr>
                    <w:pBdr>
                      <w:left w:val="single" w:sz="4" w:space="4" w:color="auto"/>
                      <w:right w:val="single" w:sz="4" w:space="4" w:color="auto"/>
                    </w:pBdr>
                    <w:suppressAutoHyphens w:val="0"/>
                    <w:jc w:val="both"/>
                    <w:rPr>
                      <w:rFonts w:ascii="Calibri" w:hAnsi="Calibri"/>
                      <w:kern w:val="0"/>
                      <w:lang w:eastAsia="it-IT"/>
                    </w:rPr>
                  </w:pPr>
                  <w:r w:rsidRPr="007D3669">
                    <w:rPr>
                      <w:rFonts w:ascii="Calibri" w:hAnsi="Calibri"/>
                      <w:kern w:val="0"/>
                      <w:sz w:val="22"/>
                      <w:szCs w:val="22"/>
                      <w:lang w:eastAsia="it-IT"/>
                    </w:rPr>
                    <w:t>1 DIRIGENTE (OP) - coordinatore</w:t>
                  </w:r>
                </w:p>
                <w:p w:rsidR="004F6B77" w:rsidRPr="006125F2" w:rsidRDefault="004F6B77" w:rsidP="003A033F">
                  <w:pPr>
                    <w:numPr>
                      <w:ilvl w:val="0"/>
                      <w:numId w:val="7"/>
                    </w:numPr>
                    <w:suppressAutoHyphens w:val="0"/>
                    <w:jc w:val="both"/>
                    <w:rPr>
                      <w:rFonts w:ascii="Calibri" w:hAnsi="Calibri"/>
                      <w:kern w:val="0"/>
                      <w:lang w:eastAsia="it-IT"/>
                    </w:rPr>
                  </w:pPr>
                  <w:r w:rsidRPr="007D3669">
                    <w:rPr>
                      <w:rFonts w:ascii="Calibri" w:hAnsi="Calibri"/>
                      <w:kern w:val="0"/>
                      <w:sz w:val="22"/>
                      <w:szCs w:val="22"/>
                      <w:lang w:eastAsia="it-IT"/>
                    </w:rPr>
                    <w:t>n. 2 volontari con funzioni di organizzatori dell’attività.</w:t>
                  </w:r>
                </w:p>
              </w:tc>
            </w:tr>
          </w:tbl>
          <w:p w:rsidR="004F6B77" w:rsidRDefault="004F6B77" w:rsidP="006F578E">
            <w:pPr>
              <w:suppressAutoHyphens w:val="0"/>
              <w:jc w:val="both"/>
              <w:rPr>
                <w:iCs/>
                <w:kern w:val="0"/>
                <w:u w:val="single"/>
                <w:lang w:eastAsia="it-IT"/>
              </w:rPr>
            </w:pPr>
          </w:p>
          <w:p w:rsidR="004F6B77" w:rsidRPr="002B6609" w:rsidRDefault="004F6B77" w:rsidP="006F578E">
            <w:pPr>
              <w:suppressAutoHyphens w:val="0"/>
              <w:jc w:val="both"/>
              <w:rPr>
                <w:rFonts w:ascii="Calibri" w:hAnsi="Calibri"/>
                <w:kern w:val="0"/>
                <w:lang w:eastAsia="it-IT"/>
              </w:rPr>
            </w:pPr>
            <w:r w:rsidRPr="002B6609">
              <w:rPr>
                <w:rFonts w:ascii="Calibri" w:hAnsi="Calibri"/>
                <w:kern w:val="0"/>
                <w:sz w:val="22"/>
                <w:szCs w:val="22"/>
                <w:lang w:eastAsia="it-IT"/>
              </w:rPr>
              <w:t>Diagramma di GANTT</w:t>
            </w:r>
          </w:p>
          <w:p w:rsidR="004F6B77" w:rsidRPr="002B6609" w:rsidRDefault="004F6B77" w:rsidP="006F578E">
            <w:pPr>
              <w:suppressAutoHyphens w:val="0"/>
              <w:jc w:val="both"/>
              <w:rPr>
                <w:rFonts w:ascii="Calibri" w:hAnsi="Calibri"/>
                <w:kern w:val="0"/>
                <w:lang w:eastAsia="it-IT"/>
              </w:rPr>
            </w:pPr>
          </w:p>
          <w:p w:rsidR="004F6B77" w:rsidRPr="002B6609" w:rsidRDefault="004F6B77" w:rsidP="006F578E">
            <w:pPr>
              <w:suppressAutoHyphens w:val="0"/>
              <w:jc w:val="both"/>
              <w:rPr>
                <w:rFonts w:ascii="Calibri" w:hAnsi="Calibri"/>
                <w:kern w:val="0"/>
                <w:lang w:eastAsia="it-IT"/>
              </w:rPr>
            </w:pPr>
            <w:r w:rsidRPr="002B6609">
              <w:rPr>
                <w:rFonts w:ascii="Calibri" w:hAnsi="Calibri"/>
                <w:kern w:val="0"/>
                <w:sz w:val="22"/>
                <w:szCs w:val="22"/>
                <w:lang w:eastAsia="it-IT"/>
              </w:rPr>
              <w:t>Rappresentazione delle attività del periodo 1 ottobre 2015 al 30 settembre 2016</w:t>
            </w:r>
          </w:p>
          <w:p w:rsidR="004F6B77" w:rsidRPr="006F3202" w:rsidRDefault="004F6B77" w:rsidP="006F578E">
            <w:pPr>
              <w:suppressAutoHyphens w:val="0"/>
              <w:rPr>
                <w:i/>
                <w:iCs/>
                <w:kern w:val="0"/>
                <w:lang w:eastAsia="it-IT"/>
              </w:rPr>
            </w:pPr>
          </w:p>
          <w:p w:rsidR="004F6B77" w:rsidRPr="006F3202" w:rsidRDefault="004F6B77" w:rsidP="006F578E">
            <w:pPr>
              <w:suppressAutoHyphens w:val="0"/>
              <w:rPr>
                <w:i/>
                <w:iCs/>
                <w:kern w:val="0"/>
                <w:lang w:eastAsia="it-IT"/>
              </w:rPr>
            </w:pPr>
          </w:p>
          <w:tbl>
            <w:tblPr>
              <w:tblW w:w="8904" w:type="dxa"/>
              <w:tblLayout w:type="fixed"/>
              <w:tblCellMar>
                <w:left w:w="70" w:type="dxa"/>
                <w:right w:w="70" w:type="dxa"/>
              </w:tblCellMar>
              <w:tblLook w:val="0000"/>
            </w:tblPr>
            <w:tblGrid>
              <w:gridCol w:w="825"/>
              <w:gridCol w:w="3485"/>
              <w:gridCol w:w="300"/>
              <w:gridCol w:w="360"/>
              <w:gridCol w:w="340"/>
              <w:gridCol w:w="380"/>
              <w:gridCol w:w="360"/>
              <w:gridCol w:w="400"/>
              <w:gridCol w:w="340"/>
              <w:gridCol w:w="340"/>
              <w:gridCol w:w="340"/>
              <w:gridCol w:w="442"/>
              <w:gridCol w:w="425"/>
              <w:gridCol w:w="567"/>
            </w:tblGrid>
            <w:tr w:rsidR="004F6B77" w:rsidRPr="006F3202" w:rsidTr="006F578E">
              <w:trPr>
                <w:trHeight w:val="450"/>
              </w:trPr>
              <w:tc>
                <w:tcPr>
                  <w:tcW w:w="825" w:type="dxa"/>
                  <w:tcBorders>
                    <w:top w:val="single" w:sz="8" w:space="0" w:color="auto"/>
                    <w:left w:val="single" w:sz="8" w:space="0" w:color="auto"/>
                    <w:bottom w:val="nil"/>
                    <w:right w:val="single" w:sz="8" w:space="0" w:color="auto"/>
                  </w:tcBorders>
                  <w:noWrap/>
                  <w:vAlign w:val="bottom"/>
                </w:tcPr>
                <w:p w:rsidR="004F6B77" w:rsidRPr="006F3202" w:rsidRDefault="004F6B77" w:rsidP="006F578E">
                  <w:pPr>
                    <w:suppressAutoHyphens w:val="0"/>
                    <w:rPr>
                      <w:rFonts w:ascii="Arial" w:hAnsi="Arial" w:cs="Arial"/>
                      <w:b/>
                      <w:bCs/>
                      <w:kern w:val="0"/>
                      <w:sz w:val="16"/>
                      <w:szCs w:val="16"/>
                      <w:lang w:eastAsia="it-IT"/>
                    </w:rPr>
                  </w:pPr>
                  <w:r w:rsidRPr="006F3202">
                    <w:rPr>
                      <w:rFonts w:ascii="Arial" w:hAnsi="Arial" w:cs="Arial"/>
                      <w:b/>
                      <w:bCs/>
                      <w:kern w:val="0"/>
                      <w:sz w:val="16"/>
                      <w:szCs w:val="16"/>
                      <w:lang w:eastAsia="it-IT"/>
                    </w:rPr>
                    <w:t>OBIET.</w:t>
                  </w:r>
                </w:p>
              </w:tc>
              <w:tc>
                <w:tcPr>
                  <w:tcW w:w="3485" w:type="dxa"/>
                  <w:tcBorders>
                    <w:top w:val="single" w:sz="8" w:space="0" w:color="auto"/>
                    <w:left w:val="nil"/>
                    <w:bottom w:val="nil"/>
                    <w:right w:val="single" w:sz="8" w:space="0" w:color="auto"/>
                  </w:tcBorders>
                  <w:noWrap/>
                  <w:vAlign w:val="bottom"/>
                </w:tcPr>
                <w:p w:rsidR="004F6B77" w:rsidRPr="006F3202" w:rsidRDefault="004F6B77" w:rsidP="006F578E">
                  <w:pPr>
                    <w:suppressAutoHyphens w:val="0"/>
                    <w:rPr>
                      <w:rFonts w:ascii="Arial" w:hAnsi="Arial" w:cs="Arial"/>
                      <w:b/>
                      <w:bCs/>
                      <w:kern w:val="0"/>
                      <w:sz w:val="16"/>
                      <w:szCs w:val="16"/>
                      <w:lang w:eastAsia="it-IT"/>
                    </w:rPr>
                  </w:pPr>
                  <w:r w:rsidRPr="006F3202">
                    <w:rPr>
                      <w:rFonts w:ascii="Arial" w:hAnsi="Arial" w:cs="Arial"/>
                      <w:b/>
                      <w:bCs/>
                      <w:kern w:val="0"/>
                      <w:sz w:val="16"/>
                      <w:szCs w:val="16"/>
                      <w:lang w:eastAsia="it-IT"/>
                    </w:rPr>
                    <w:t>ATTIVITA' / TEMPO</w:t>
                  </w:r>
                </w:p>
              </w:tc>
              <w:tc>
                <w:tcPr>
                  <w:tcW w:w="300" w:type="dxa"/>
                  <w:tcBorders>
                    <w:top w:val="single" w:sz="8" w:space="0" w:color="auto"/>
                    <w:left w:val="single" w:sz="4" w:space="0" w:color="auto"/>
                    <w:bottom w:val="single" w:sz="8" w:space="0" w:color="auto"/>
                    <w:right w:val="single" w:sz="4" w:space="0" w:color="auto"/>
                  </w:tcBorders>
                  <w:noWrap/>
                  <w:vAlign w:val="bottom"/>
                </w:tcPr>
                <w:p w:rsidR="004F6B77" w:rsidRPr="006F3202" w:rsidRDefault="004F6B77" w:rsidP="006F578E">
                  <w:pPr>
                    <w:suppressAutoHyphens w:val="0"/>
                    <w:rPr>
                      <w:b/>
                      <w:bCs/>
                      <w:kern w:val="0"/>
                      <w:sz w:val="16"/>
                      <w:szCs w:val="16"/>
                      <w:lang w:eastAsia="it-IT"/>
                    </w:rPr>
                  </w:pPr>
                  <w:r>
                    <w:rPr>
                      <w:b/>
                      <w:bCs/>
                      <w:kern w:val="0"/>
                      <w:sz w:val="16"/>
                      <w:szCs w:val="16"/>
                      <w:lang w:eastAsia="it-IT"/>
                    </w:rPr>
                    <w:t>10</w:t>
                  </w:r>
                </w:p>
              </w:tc>
              <w:tc>
                <w:tcPr>
                  <w:tcW w:w="360" w:type="dxa"/>
                  <w:tcBorders>
                    <w:top w:val="single" w:sz="8" w:space="0" w:color="auto"/>
                    <w:left w:val="nil"/>
                    <w:bottom w:val="single" w:sz="8" w:space="0" w:color="auto"/>
                    <w:right w:val="single" w:sz="4" w:space="0" w:color="auto"/>
                  </w:tcBorders>
                  <w:noWrap/>
                  <w:vAlign w:val="bottom"/>
                </w:tcPr>
                <w:p w:rsidR="004F6B77" w:rsidRPr="006F3202" w:rsidRDefault="004F6B77" w:rsidP="006F578E">
                  <w:pPr>
                    <w:suppressAutoHyphens w:val="0"/>
                    <w:rPr>
                      <w:b/>
                      <w:bCs/>
                      <w:kern w:val="0"/>
                      <w:sz w:val="16"/>
                      <w:szCs w:val="16"/>
                      <w:lang w:eastAsia="it-IT"/>
                    </w:rPr>
                  </w:pPr>
                  <w:r>
                    <w:rPr>
                      <w:b/>
                      <w:bCs/>
                      <w:kern w:val="0"/>
                      <w:sz w:val="16"/>
                      <w:szCs w:val="16"/>
                      <w:lang w:eastAsia="it-IT"/>
                    </w:rPr>
                    <w:t>11</w:t>
                  </w:r>
                </w:p>
              </w:tc>
              <w:tc>
                <w:tcPr>
                  <w:tcW w:w="340" w:type="dxa"/>
                  <w:tcBorders>
                    <w:top w:val="single" w:sz="8" w:space="0" w:color="auto"/>
                    <w:left w:val="nil"/>
                    <w:bottom w:val="single" w:sz="8" w:space="0" w:color="auto"/>
                    <w:right w:val="single" w:sz="4" w:space="0" w:color="auto"/>
                  </w:tcBorders>
                  <w:noWrap/>
                  <w:vAlign w:val="bottom"/>
                </w:tcPr>
                <w:p w:rsidR="004F6B77" w:rsidRPr="006F3202" w:rsidRDefault="004F6B77" w:rsidP="006F578E">
                  <w:pPr>
                    <w:suppressAutoHyphens w:val="0"/>
                    <w:rPr>
                      <w:b/>
                      <w:bCs/>
                      <w:kern w:val="0"/>
                      <w:sz w:val="16"/>
                      <w:szCs w:val="16"/>
                      <w:lang w:eastAsia="it-IT"/>
                    </w:rPr>
                  </w:pPr>
                  <w:r>
                    <w:rPr>
                      <w:b/>
                      <w:bCs/>
                      <w:kern w:val="0"/>
                      <w:sz w:val="16"/>
                      <w:szCs w:val="16"/>
                      <w:lang w:eastAsia="it-IT"/>
                    </w:rPr>
                    <w:t>12</w:t>
                  </w:r>
                </w:p>
              </w:tc>
              <w:tc>
                <w:tcPr>
                  <w:tcW w:w="380" w:type="dxa"/>
                  <w:tcBorders>
                    <w:top w:val="single" w:sz="8" w:space="0" w:color="auto"/>
                    <w:left w:val="nil"/>
                    <w:bottom w:val="single" w:sz="8" w:space="0" w:color="auto"/>
                    <w:right w:val="single" w:sz="4" w:space="0" w:color="auto"/>
                  </w:tcBorders>
                  <w:noWrap/>
                  <w:vAlign w:val="bottom"/>
                </w:tcPr>
                <w:p w:rsidR="004F6B77" w:rsidRPr="006F3202" w:rsidRDefault="004F6B77" w:rsidP="006F578E">
                  <w:pPr>
                    <w:suppressAutoHyphens w:val="0"/>
                    <w:rPr>
                      <w:b/>
                      <w:bCs/>
                      <w:kern w:val="0"/>
                      <w:sz w:val="16"/>
                      <w:szCs w:val="16"/>
                      <w:lang w:eastAsia="it-IT"/>
                    </w:rPr>
                  </w:pPr>
                  <w:r>
                    <w:rPr>
                      <w:b/>
                      <w:bCs/>
                      <w:kern w:val="0"/>
                      <w:sz w:val="16"/>
                      <w:szCs w:val="16"/>
                      <w:lang w:eastAsia="it-IT"/>
                    </w:rPr>
                    <w:t>01</w:t>
                  </w:r>
                </w:p>
              </w:tc>
              <w:tc>
                <w:tcPr>
                  <w:tcW w:w="360" w:type="dxa"/>
                  <w:tcBorders>
                    <w:top w:val="single" w:sz="8" w:space="0" w:color="auto"/>
                    <w:left w:val="nil"/>
                    <w:bottom w:val="single" w:sz="8" w:space="0" w:color="auto"/>
                    <w:right w:val="single" w:sz="4" w:space="0" w:color="auto"/>
                  </w:tcBorders>
                  <w:noWrap/>
                  <w:vAlign w:val="bottom"/>
                </w:tcPr>
                <w:p w:rsidR="004F6B77" w:rsidRPr="006F3202" w:rsidRDefault="004F6B77" w:rsidP="006F578E">
                  <w:pPr>
                    <w:suppressAutoHyphens w:val="0"/>
                    <w:rPr>
                      <w:b/>
                      <w:bCs/>
                      <w:kern w:val="0"/>
                      <w:sz w:val="16"/>
                      <w:szCs w:val="16"/>
                      <w:lang w:eastAsia="it-IT"/>
                    </w:rPr>
                  </w:pPr>
                  <w:r>
                    <w:rPr>
                      <w:b/>
                      <w:bCs/>
                      <w:kern w:val="0"/>
                      <w:sz w:val="16"/>
                      <w:szCs w:val="16"/>
                      <w:lang w:eastAsia="it-IT"/>
                    </w:rPr>
                    <w:t>02</w:t>
                  </w:r>
                </w:p>
              </w:tc>
              <w:tc>
                <w:tcPr>
                  <w:tcW w:w="400" w:type="dxa"/>
                  <w:tcBorders>
                    <w:top w:val="single" w:sz="8" w:space="0" w:color="auto"/>
                    <w:left w:val="nil"/>
                    <w:bottom w:val="single" w:sz="8" w:space="0" w:color="auto"/>
                    <w:right w:val="single" w:sz="4" w:space="0" w:color="auto"/>
                  </w:tcBorders>
                  <w:noWrap/>
                  <w:vAlign w:val="bottom"/>
                </w:tcPr>
                <w:p w:rsidR="004F6B77" w:rsidRPr="006F3202" w:rsidRDefault="004F6B77" w:rsidP="006F578E">
                  <w:pPr>
                    <w:suppressAutoHyphens w:val="0"/>
                    <w:rPr>
                      <w:b/>
                      <w:bCs/>
                      <w:kern w:val="0"/>
                      <w:sz w:val="16"/>
                      <w:szCs w:val="16"/>
                      <w:lang w:eastAsia="it-IT"/>
                    </w:rPr>
                  </w:pPr>
                  <w:r>
                    <w:rPr>
                      <w:b/>
                      <w:bCs/>
                      <w:kern w:val="0"/>
                      <w:sz w:val="16"/>
                      <w:szCs w:val="16"/>
                      <w:lang w:eastAsia="it-IT"/>
                    </w:rPr>
                    <w:t>03</w:t>
                  </w:r>
                </w:p>
              </w:tc>
              <w:tc>
                <w:tcPr>
                  <w:tcW w:w="340" w:type="dxa"/>
                  <w:tcBorders>
                    <w:top w:val="single" w:sz="8" w:space="0" w:color="auto"/>
                    <w:left w:val="nil"/>
                    <w:bottom w:val="single" w:sz="8" w:space="0" w:color="auto"/>
                    <w:right w:val="single" w:sz="4" w:space="0" w:color="auto"/>
                  </w:tcBorders>
                  <w:noWrap/>
                  <w:vAlign w:val="bottom"/>
                </w:tcPr>
                <w:p w:rsidR="004F6B77" w:rsidRPr="006F3202" w:rsidRDefault="004F6B77" w:rsidP="006F578E">
                  <w:pPr>
                    <w:suppressAutoHyphens w:val="0"/>
                    <w:rPr>
                      <w:b/>
                      <w:bCs/>
                      <w:kern w:val="0"/>
                      <w:sz w:val="16"/>
                      <w:szCs w:val="16"/>
                      <w:lang w:eastAsia="it-IT"/>
                    </w:rPr>
                  </w:pPr>
                  <w:r>
                    <w:rPr>
                      <w:b/>
                      <w:bCs/>
                      <w:kern w:val="0"/>
                      <w:sz w:val="16"/>
                      <w:szCs w:val="16"/>
                      <w:lang w:eastAsia="it-IT"/>
                    </w:rPr>
                    <w:t>04</w:t>
                  </w:r>
                </w:p>
              </w:tc>
              <w:tc>
                <w:tcPr>
                  <w:tcW w:w="340" w:type="dxa"/>
                  <w:tcBorders>
                    <w:top w:val="single" w:sz="8" w:space="0" w:color="auto"/>
                    <w:left w:val="nil"/>
                    <w:bottom w:val="single" w:sz="8" w:space="0" w:color="auto"/>
                    <w:right w:val="single" w:sz="4" w:space="0" w:color="auto"/>
                  </w:tcBorders>
                  <w:noWrap/>
                  <w:vAlign w:val="bottom"/>
                </w:tcPr>
                <w:p w:rsidR="004F6B77" w:rsidRPr="006F3202" w:rsidRDefault="004F6B77" w:rsidP="006F578E">
                  <w:pPr>
                    <w:suppressAutoHyphens w:val="0"/>
                    <w:rPr>
                      <w:b/>
                      <w:bCs/>
                      <w:kern w:val="0"/>
                      <w:sz w:val="16"/>
                      <w:szCs w:val="16"/>
                      <w:lang w:eastAsia="it-IT"/>
                    </w:rPr>
                  </w:pPr>
                  <w:r>
                    <w:rPr>
                      <w:b/>
                      <w:bCs/>
                      <w:kern w:val="0"/>
                      <w:sz w:val="16"/>
                      <w:szCs w:val="16"/>
                      <w:lang w:eastAsia="it-IT"/>
                    </w:rPr>
                    <w:t>05</w:t>
                  </w:r>
                </w:p>
              </w:tc>
              <w:tc>
                <w:tcPr>
                  <w:tcW w:w="340" w:type="dxa"/>
                  <w:tcBorders>
                    <w:top w:val="single" w:sz="8" w:space="0" w:color="auto"/>
                    <w:left w:val="nil"/>
                    <w:bottom w:val="single" w:sz="8" w:space="0" w:color="auto"/>
                    <w:right w:val="single" w:sz="4" w:space="0" w:color="auto"/>
                  </w:tcBorders>
                  <w:noWrap/>
                  <w:vAlign w:val="bottom"/>
                </w:tcPr>
                <w:p w:rsidR="004F6B77" w:rsidRPr="006F3202" w:rsidRDefault="004F6B77" w:rsidP="006F578E">
                  <w:pPr>
                    <w:suppressAutoHyphens w:val="0"/>
                    <w:rPr>
                      <w:b/>
                      <w:bCs/>
                      <w:kern w:val="0"/>
                      <w:sz w:val="16"/>
                      <w:szCs w:val="16"/>
                      <w:lang w:eastAsia="it-IT"/>
                    </w:rPr>
                  </w:pPr>
                  <w:r>
                    <w:rPr>
                      <w:b/>
                      <w:bCs/>
                      <w:kern w:val="0"/>
                      <w:sz w:val="16"/>
                      <w:szCs w:val="16"/>
                      <w:lang w:eastAsia="it-IT"/>
                    </w:rPr>
                    <w:t>06</w:t>
                  </w:r>
                </w:p>
              </w:tc>
              <w:tc>
                <w:tcPr>
                  <w:tcW w:w="442" w:type="dxa"/>
                  <w:tcBorders>
                    <w:top w:val="single" w:sz="8" w:space="0" w:color="auto"/>
                    <w:left w:val="nil"/>
                    <w:bottom w:val="single" w:sz="8" w:space="0" w:color="auto"/>
                    <w:right w:val="single" w:sz="4" w:space="0" w:color="auto"/>
                  </w:tcBorders>
                  <w:noWrap/>
                  <w:vAlign w:val="bottom"/>
                </w:tcPr>
                <w:p w:rsidR="004F6B77" w:rsidRPr="006F3202" w:rsidRDefault="004F6B77" w:rsidP="006F578E">
                  <w:pPr>
                    <w:suppressAutoHyphens w:val="0"/>
                    <w:rPr>
                      <w:b/>
                      <w:bCs/>
                      <w:kern w:val="0"/>
                      <w:sz w:val="16"/>
                      <w:szCs w:val="16"/>
                      <w:lang w:eastAsia="it-IT"/>
                    </w:rPr>
                  </w:pPr>
                  <w:r>
                    <w:rPr>
                      <w:b/>
                      <w:bCs/>
                      <w:kern w:val="0"/>
                      <w:sz w:val="16"/>
                      <w:szCs w:val="16"/>
                      <w:lang w:eastAsia="it-IT"/>
                    </w:rPr>
                    <w:t>07</w:t>
                  </w:r>
                </w:p>
              </w:tc>
              <w:tc>
                <w:tcPr>
                  <w:tcW w:w="425" w:type="dxa"/>
                  <w:tcBorders>
                    <w:top w:val="single" w:sz="8" w:space="0" w:color="auto"/>
                    <w:left w:val="nil"/>
                    <w:bottom w:val="single" w:sz="8" w:space="0" w:color="auto"/>
                    <w:right w:val="single" w:sz="4" w:space="0" w:color="auto"/>
                  </w:tcBorders>
                  <w:noWrap/>
                  <w:vAlign w:val="bottom"/>
                </w:tcPr>
                <w:p w:rsidR="004F6B77" w:rsidRPr="006F3202" w:rsidRDefault="004F6B77" w:rsidP="006F578E">
                  <w:pPr>
                    <w:suppressAutoHyphens w:val="0"/>
                    <w:rPr>
                      <w:b/>
                      <w:bCs/>
                      <w:kern w:val="0"/>
                      <w:sz w:val="16"/>
                      <w:szCs w:val="16"/>
                      <w:lang w:eastAsia="it-IT"/>
                    </w:rPr>
                  </w:pPr>
                  <w:r>
                    <w:rPr>
                      <w:b/>
                      <w:bCs/>
                      <w:kern w:val="0"/>
                      <w:sz w:val="16"/>
                      <w:szCs w:val="16"/>
                      <w:lang w:eastAsia="it-IT"/>
                    </w:rPr>
                    <w:t>08</w:t>
                  </w:r>
                </w:p>
              </w:tc>
              <w:tc>
                <w:tcPr>
                  <w:tcW w:w="567" w:type="dxa"/>
                  <w:tcBorders>
                    <w:top w:val="single" w:sz="8" w:space="0" w:color="auto"/>
                    <w:left w:val="nil"/>
                    <w:bottom w:val="single" w:sz="8" w:space="0" w:color="auto"/>
                    <w:right w:val="single" w:sz="4" w:space="0" w:color="auto"/>
                  </w:tcBorders>
                  <w:noWrap/>
                  <w:vAlign w:val="bottom"/>
                </w:tcPr>
                <w:p w:rsidR="004F6B77" w:rsidRPr="006F3202" w:rsidRDefault="004F6B77" w:rsidP="006F578E">
                  <w:pPr>
                    <w:suppressAutoHyphens w:val="0"/>
                    <w:rPr>
                      <w:b/>
                      <w:bCs/>
                      <w:kern w:val="0"/>
                      <w:sz w:val="16"/>
                      <w:szCs w:val="16"/>
                      <w:lang w:eastAsia="it-IT"/>
                    </w:rPr>
                  </w:pPr>
                  <w:r>
                    <w:rPr>
                      <w:b/>
                      <w:bCs/>
                      <w:kern w:val="0"/>
                      <w:sz w:val="16"/>
                      <w:szCs w:val="16"/>
                      <w:lang w:eastAsia="it-IT"/>
                    </w:rPr>
                    <w:t>09</w:t>
                  </w:r>
                </w:p>
              </w:tc>
            </w:tr>
            <w:tr w:rsidR="004F6B77" w:rsidRPr="006F3202" w:rsidTr="006F578E">
              <w:trPr>
                <w:trHeight w:val="225"/>
              </w:trPr>
              <w:tc>
                <w:tcPr>
                  <w:tcW w:w="825" w:type="dxa"/>
                  <w:tcBorders>
                    <w:top w:val="single" w:sz="4" w:space="0" w:color="auto"/>
                    <w:left w:val="single" w:sz="8" w:space="0" w:color="auto"/>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OB 1</w:t>
                  </w:r>
                </w:p>
              </w:tc>
              <w:tc>
                <w:tcPr>
                  <w:tcW w:w="3485" w:type="dxa"/>
                  <w:tcBorders>
                    <w:top w:val="single" w:sz="4" w:space="0" w:color="auto"/>
                    <w:left w:val="nil"/>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ACCOMPAGNAMENTO AL LAVORO</w:t>
                  </w:r>
                </w:p>
              </w:tc>
              <w:tc>
                <w:tcPr>
                  <w:tcW w:w="300" w:type="dxa"/>
                  <w:tcBorders>
                    <w:top w:val="nil"/>
                    <w:left w:val="single" w:sz="4" w:space="0" w:color="auto"/>
                    <w:bottom w:val="single" w:sz="4" w:space="0" w:color="auto"/>
                    <w:right w:val="single" w:sz="4" w:space="0" w:color="auto"/>
                  </w:tcBorders>
                  <w:shd w:val="clear" w:color="auto" w:fill="00FF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00FF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00FF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00FF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00FF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00FF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00FF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00FF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00FF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00FF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00FF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00FF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r w:rsidR="004F6B77" w:rsidRPr="006F3202" w:rsidTr="006F578E">
              <w:trPr>
                <w:trHeight w:val="225"/>
              </w:trPr>
              <w:tc>
                <w:tcPr>
                  <w:tcW w:w="825" w:type="dxa"/>
                  <w:tcBorders>
                    <w:top w:val="nil"/>
                    <w:left w:val="single" w:sz="8" w:space="0" w:color="auto"/>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OB 2</w:t>
                  </w:r>
                </w:p>
              </w:tc>
              <w:tc>
                <w:tcPr>
                  <w:tcW w:w="3485" w:type="dxa"/>
                  <w:tcBorders>
                    <w:top w:val="nil"/>
                    <w:left w:val="nil"/>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ACCOMPAGNAMENTO PER ESIGENZE VARIE</w:t>
                  </w:r>
                </w:p>
              </w:tc>
              <w:tc>
                <w:tcPr>
                  <w:tcW w:w="300" w:type="dxa"/>
                  <w:tcBorders>
                    <w:top w:val="nil"/>
                    <w:left w:val="single" w:sz="4" w:space="0" w:color="auto"/>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r w:rsidR="004F6B77" w:rsidRPr="006F3202" w:rsidTr="006F578E">
              <w:trPr>
                <w:trHeight w:val="225"/>
              </w:trPr>
              <w:tc>
                <w:tcPr>
                  <w:tcW w:w="825" w:type="dxa"/>
                  <w:tcBorders>
                    <w:top w:val="nil"/>
                    <w:left w:val="single" w:sz="8" w:space="0" w:color="auto"/>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Pr>
                      <w:rFonts w:ascii="Arial" w:hAnsi="Arial" w:cs="Arial"/>
                      <w:kern w:val="0"/>
                      <w:sz w:val="16"/>
                      <w:szCs w:val="16"/>
                      <w:lang w:eastAsia="it-IT"/>
                    </w:rPr>
                    <w:t>OB 3</w:t>
                  </w:r>
                </w:p>
              </w:tc>
              <w:tc>
                <w:tcPr>
                  <w:tcW w:w="3485" w:type="dxa"/>
                  <w:tcBorders>
                    <w:top w:val="single" w:sz="4" w:space="0" w:color="auto"/>
                    <w:left w:val="nil"/>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AUTONOMIA DOMESTICA</w:t>
                  </w:r>
                </w:p>
              </w:tc>
              <w:tc>
                <w:tcPr>
                  <w:tcW w:w="300" w:type="dxa"/>
                  <w:tcBorders>
                    <w:top w:val="nil"/>
                    <w:left w:val="single" w:sz="4" w:space="0" w:color="auto"/>
                    <w:bottom w:val="single" w:sz="4" w:space="0" w:color="auto"/>
                    <w:right w:val="single" w:sz="4" w:space="0" w:color="auto"/>
                  </w:tcBorders>
                  <w:shd w:val="clear" w:color="auto" w:fill="3366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3366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3366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3366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3366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3366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3366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3366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3366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3366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3366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3366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r w:rsidR="004F6B77" w:rsidRPr="006F3202" w:rsidTr="006F578E">
              <w:trPr>
                <w:trHeight w:val="225"/>
              </w:trPr>
              <w:tc>
                <w:tcPr>
                  <w:tcW w:w="825" w:type="dxa"/>
                  <w:tcBorders>
                    <w:top w:val="nil"/>
                    <w:left w:val="single" w:sz="8" w:space="0" w:color="auto"/>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Pr>
                      <w:rFonts w:ascii="Arial" w:hAnsi="Arial" w:cs="Arial"/>
                      <w:kern w:val="0"/>
                      <w:sz w:val="16"/>
                      <w:szCs w:val="16"/>
                      <w:lang w:eastAsia="it-IT"/>
                    </w:rPr>
                    <w:t>OB 4</w:t>
                  </w:r>
                </w:p>
              </w:tc>
              <w:tc>
                <w:tcPr>
                  <w:tcW w:w="3485" w:type="dxa"/>
                  <w:tcBorders>
                    <w:top w:val="nil"/>
                    <w:left w:val="nil"/>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UTILIZZO STRUMENTI TIFLOLOGICI</w:t>
                  </w:r>
                </w:p>
              </w:tc>
              <w:tc>
                <w:tcPr>
                  <w:tcW w:w="300" w:type="dxa"/>
                  <w:tcBorders>
                    <w:top w:val="nil"/>
                    <w:left w:val="single" w:sz="4" w:space="0" w:color="auto"/>
                    <w:bottom w:val="single" w:sz="4" w:space="0" w:color="auto"/>
                    <w:right w:val="single" w:sz="4" w:space="0" w:color="auto"/>
                  </w:tcBorders>
                  <w:shd w:val="clear" w:color="auto" w:fill="CC99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CC99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CC99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CC99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CC99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CC99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CC99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CC99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CC99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CC99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CC99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CC99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r w:rsidR="004F6B77" w:rsidRPr="006F3202" w:rsidTr="006F578E">
              <w:trPr>
                <w:trHeight w:val="225"/>
              </w:trPr>
              <w:tc>
                <w:tcPr>
                  <w:tcW w:w="825" w:type="dxa"/>
                  <w:tcBorders>
                    <w:top w:val="nil"/>
                    <w:left w:val="single" w:sz="8" w:space="0" w:color="auto"/>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Pr>
                      <w:rFonts w:ascii="Arial" w:hAnsi="Arial" w:cs="Arial"/>
                      <w:kern w:val="0"/>
                      <w:sz w:val="16"/>
                      <w:szCs w:val="16"/>
                      <w:lang w:eastAsia="it-IT"/>
                    </w:rPr>
                    <w:t>OB 5</w:t>
                  </w:r>
                </w:p>
              </w:tc>
              <w:tc>
                <w:tcPr>
                  <w:tcW w:w="3485" w:type="dxa"/>
                  <w:tcBorders>
                    <w:top w:val="nil"/>
                    <w:left w:val="nil"/>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LETTURA E REGISTRAZIONE TESTI</w:t>
                  </w:r>
                </w:p>
              </w:tc>
              <w:tc>
                <w:tcPr>
                  <w:tcW w:w="300" w:type="dxa"/>
                  <w:tcBorders>
                    <w:top w:val="nil"/>
                    <w:left w:val="single" w:sz="4" w:space="0" w:color="auto"/>
                    <w:bottom w:val="single" w:sz="4" w:space="0" w:color="auto"/>
                    <w:right w:val="single" w:sz="4" w:space="0" w:color="auto"/>
                  </w:tcBorders>
                  <w:shd w:val="clear" w:color="auto" w:fill="FF00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FF00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00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FF00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FF00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FF00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00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00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00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FF00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FF00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FF00FF"/>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r w:rsidR="004F6B77" w:rsidRPr="006F3202" w:rsidTr="006F578E">
              <w:trPr>
                <w:trHeight w:val="225"/>
              </w:trPr>
              <w:tc>
                <w:tcPr>
                  <w:tcW w:w="825" w:type="dxa"/>
                  <w:tcBorders>
                    <w:top w:val="nil"/>
                    <w:left w:val="single" w:sz="8" w:space="0" w:color="auto"/>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Pr>
                      <w:rFonts w:ascii="Arial" w:hAnsi="Arial" w:cs="Arial"/>
                      <w:kern w:val="0"/>
                      <w:sz w:val="16"/>
                      <w:szCs w:val="16"/>
                      <w:lang w:eastAsia="it-IT"/>
                    </w:rPr>
                    <w:t>OB 6</w:t>
                  </w:r>
                </w:p>
              </w:tc>
              <w:tc>
                <w:tcPr>
                  <w:tcW w:w="3485" w:type="dxa"/>
                  <w:tcBorders>
                    <w:top w:val="nil"/>
                    <w:left w:val="nil"/>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INFORMATICA PER NON VEDENTI</w:t>
                  </w:r>
                </w:p>
              </w:tc>
              <w:tc>
                <w:tcPr>
                  <w:tcW w:w="300" w:type="dxa"/>
                  <w:tcBorders>
                    <w:top w:val="nil"/>
                    <w:left w:val="single" w:sz="4" w:space="0" w:color="auto"/>
                    <w:bottom w:val="single" w:sz="4" w:space="0" w:color="auto"/>
                    <w:right w:val="single" w:sz="4" w:space="0" w:color="auto"/>
                  </w:tcBorders>
                  <w:shd w:val="clear" w:color="auto" w:fill="C0C0C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C0C0C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C0C0C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C0C0C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C0C0C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C0C0C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C0C0C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C0C0C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C0C0C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C0C0C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C0C0C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C0C0C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r w:rsidR="004F6B77" w:rsidRPr="006F3202" w:rsidTr="006F578E">
              <w:trPr>
                <w:trHeight w:val="225"/>
              </w:trPr>
              <w:tc>
                <w:tcPr>
                  <w:tcW w:w="825" w:type="dxa"/>
                  <w:tcBorders>
                    <w:top w:val="nil"/>
                    <w:left w:val="single" w:sz="8" w:space="0" w:color="auto"/>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Pr>
                      <w:rFonts w:ascii="Arial" w:hAnsi="Arial" w:cs="Arial"/>
                      <w:kern w:val="0"/>
                      <w:sz w:val="16"/>
                      <w:szCs w:val="16"/>
                      <w:lang w:eastAsia="it-IT"/>
                    </w:rPr>
                    <w:t>OB 7</w:t>
                  </w:r>
                </w:p>
              </w:tc>
              <w:tc>
                <w:tcPr>
                  <w:tcW w:w="3485" w:type="dxa"/>
                  <w:tcBorders>
                    <w:top w:val="nil"/>
                    <w:left w:val="nil"/>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SEGRETARIATO SOCIALE</w:t>
                  </w:r>
                </w:p>
              </w:tc>
              <w:tc>
                <w:tcPr>
                  <w:tcW w:w="300" w:type="dxa"/>
                  <w:tcBorders>
                    <w:top w:val="nil"/>
                    <w:left w:val="single" w:sz="4" w:space="0" w:color="auto"/>
                    <w:bottom w:val="single" w:sz="4" w:space="0" w:color="auto"/>
                    <w:right w:val="single" w:sz="4" w:space="0" w:color="auto"/>
                  </w:tcBorders>
                  <w:shd w:val="clear" w:color="auto" w:fill="339966"/>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339966"/>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339966"/>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339966"/>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339966"/>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339966"/>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339966"/>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339966"/>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339966"/>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339966"/>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339966"/>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339966"/>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r w:rsidR="004F6B77" w:rsidRPr="006F3202" w:rsidTr="006F578E">
              <w:trPr>
                <w:trHeight w:val="225"/>
              </w:trPr>
              <w:tc>
                <w:tcPr>
                  <w:tcW w:w="825" w:type="dxa"/>
                  <w:tcBorders>
                    <w:top w:val="nil"/>
                    <w:left w:val="single" w:sz="8" w:space="0" w:color="auto"/>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Pr>
                      <w:rFonts w:ascii="Arial" w:hAnsi="Arial" w:cs="Arial"/>
                      <w:kern w:val="0"/>
                      <w:sz w:val="16"/>
                      <w:szCs w:val="16"/>
                      <w:lang w:eastAsia="it-IT"/>
                    </w:rPr>
                    <w:t>OB 8</w:t>
                  </w:r>
                </w:p>
              </w:tc>
              <w:tc>
                <w:tcPr>
                  <w:tcW w:w="3485" w:type="dxa"/>
                  <w:tcBorders>
                    <w:top w:val="nil"/>
                    <w:left w:val="nil"/>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INTEGRAZIONE SCOLASTICA</w:t>
                  </w:r>
                </w:p>
              </w:tc>
              <w:tc>
                <w:tcPr>
                  <w:tcW w:w="300" w:type="dxa"/>
                  <w:tcBorders>
                    <w:top w:val="nil"/>
                    <w:left w:val="single" w:sz="4" w:space="0" w:color="auto"/>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FF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r w:rsidR="004F6B77" w:rsidRPr="006F3202" w:rsidTr="006F578E">
              <w:trPr>
                <w:trHeight w:val="225"/>
              </w:trPr>
              <w:tc>
                <w:tcPr>
                  <w:tcW w:w="825" w:type="dxa"/>
                  <w:tcBorders>
                    <w:top w:val="nil"/>
                    <w:left w:val="single" w:sz="8" w:space="0" w:color="auto"/>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Pr>
                      <w:rFonts w:ascii="Arial" w:hAnsi="Arial" w:cs="Arial"/>
                      <w:kern w:val="0"/>
                      <w:sz w:val="16"/>
                      <w:szCs w:val="16"/>
                      <w:lang w:eastAsia="it-IT"/>
                    </w:rPr>
                    <w:t>OB 9</w:t>
                  </w:r>
                </w:p>
              </w:tc>
              <w:tc>
                <w:tcPr>
                  <w:tcW w:w="3485" w:type="dxa"/>
                  <w:tcBorders>
                    <w:top w:val="nil"/>
                    <w:left w:val="nil"/>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ASSISTENZA ANZIANI</w:t>
                  </w:r>
                </w:p>
              </w:tc>
              <w:tc>
                <w:tcPr>
                  <w:tcW w:w="300" w:type="dxa"/>
                  <w:tcBorders>
                    <w:top w:val="nil"/>
                    <w:left w:val="single" w:sz="4" w:space="0" w:color="auto"/>
                    <w:bottom w:val="single" w:sz="4" w:space="0" w:color="auto"/>
                    <w:right w:val="single" w:sz="4" w:space="0" w:color="auto"/>
                  </w:tcBorders>
                  <w:shd w:val="clear" w:color="auto" w:fill="FFCC99"/>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FFCC99"/>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CC99"/>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FFCC99"/>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FFCC99"/>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FFCC99"/>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CC99"/>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CC99"/>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CC99"/>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FFCC99"/>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FFCC99"/>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FFCC99"/>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r w:rsidR="004F6B77" w:rsidRPr="006F3202" w:rsidTr="006F578E">
              <w:trPr>
                <w:trHeight w:val="225"/>
              </w:trPr>
              <w:tc>
                <w:tcPr>
                  <w:tcW w:w="825" w:type="dxa"/>
                  <w:tcBorders>
                    <w:top w:val="nil"/>
                    <w:left w:val="single" w:sz="8" w:space="0" w:color="auto"/>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Pr>
                      <w:rFonts w:ascii="Arial" w:hAnsi="Arial" w:cs="Arial"/>
                      <w:kern w:val="0"/>
                      <w:sz w:val="16"/>
                      <w:szCs w:val="16"/>
                      <w:lang w:eastAsia="it-IT"/>
                    </w:rPr>
                    <w:t>OB 10</w:t>
                  </w:r>
                </w:p>
              </w:tc>
              <w:tc>
                <w:tcPr>
                  <w:tcW w:w="3485" w:type="dxa"/>
                  <w:tcBorders>
                    <w:top w:val="nil"/>
                    <w:left w:val="nil"/>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ATTIVITA' SPORTIVE</w:t>
                  </w:r>
                </w:p>
              </w:tc>
              <w:tc>
                <w:tcPr>
                  <w:tcW w:w="300" w:type="dxa"/>
                  <w:tcBorders>
                    <w:top w:val="nil"/>
                    <w:left w:val="single" w:sz="4" w:space="0" w:color="auto"/>
                    <w:bottom w:val="single" w:sz="4" w:space="0" w:color="auto"/>
                    <w:right w:val="single" w:sz="4" w:space="0" w:color="auto"/>
                  </w:tcBorders>
                  <w:shd w:val="clear" w:color="auto" w:fill="333333"/>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333333"/>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333333"/>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333333"/>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333333"/>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333333"/>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333333"/>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333333"/>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333333"/>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333333"/>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333333"/>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333333"/>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r w:rsidR="004F6B77" w:rsidRPr="006F3202" w:rsidTr="006F578E">
              <w:trPr>
                <w:trHeight w:val="225"/>
              </w:trPr>
              <w:tc>
                <w:tcPr>
                  <w:tcW w:w="825" w:type="dxa"/>
                  <w:tcBorders>
                    <w:top w:val="nil"/>
                    <w:left w:val="single" w:sz="8" w:space="0" w:color="auto"/>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Pr>
                      <w:rFonts w:ascii="Arial" w:hAnsi="Arial" w:cs="Arial"/>
                      <w:kern w:val="0"/>
                      <w:sz w:val="16"/>
                      <w:szCs w:val="16"/>
                      <w:lang w:eastAsia="it-IT"/>
                    </w:rPr>
                    <w:t>OB 11</w:t>
                  </w:r>
                </w:p>
              </w:tc>
              <w:tc>
                <w:tcPr>
                  <w:tcW w:w="3485" w:type="dxa"/>
                  <w:tcBorders>
                    <w:top w:val="nil"/>
                    <w:left w:val="nil"/>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ATTIVITA' DI SOCIALIZZAZIONE</w:t>
                  </w:r>
                </w:p>
              </w:tc>
              <w:tc>
                <w:tcPr>
                  <w:tcW w:w="300" w:type="dxa"/>
                  <w:tcBorders>
                    <w:top w:val="nil"/>
                    <w:left w:val="single" w:sz="4" w:space="0" w:color="auto"/>
                    <w:bottom w:val="single" w:sz="4" w:space="0" w:color="auto"/>
                    <w:right w:val="single" w:sz="4" w:space="0" w:color="auto"/>
                  </w:tcBorders>
                  <w:shd w:val="clear" w:color="auto" w:fill="CCFFCC"/>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CCFFCC"/>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CCFFCC"/>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CCFFCC"/>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CCFFCC"/>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CCFFCC"/>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CCFFCC"/>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CCFFCC"/>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CCFFCC"/>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CCFFCC"/>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CCFFCC"/>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CCFFCC"/>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r w:rsidR="004F6B77" w:rsidRPr="006F3202" w:rsidTr="006F578E">
              <w:trPr>
                <w:trHeight w:val="225"/>
              </w:trPr>
              <w:tc>
                <w:tcPr>
                  <w:tcW w:w="825" w:type="dxa"/>
                  <w:tcBorders>
                    <w:top w:val="nil"/>
                    <w:left w:val="single" w:sz="8" w:space="0" w:color="auto"/>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Pr>
                      <w:rFonts w:ascii="Arial" w:hAnsi="Arial" w:cs="Arial"/>
                      <w:kern w:val="0"/>
                      <w:sz w:val="16"/>
                      <w:szCs w:val="16"/>
                      <w:lang w:eastAsia="it-IT"/>
                    </w:rPr>
                    <w:t>OB 12</w:t>
                  </w:r>
                </w:p>
              </w:tc>
              <w:tc>
                <w:tcPr>
                  <w:tcW w:w="3485" w:type="dxa"/>
                  <w:tcBorders>
                    <w:top w:val="nil"/>
                    <w:left w:val="nil"/>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ACQUISIZIONE CONOSC. TIFLOLOGICHE</w:t>
                  </w:r>
                </w:p>
              </w:tc>
              <w:tc>
                <w:tcPr>
                  <w:tcW w:w="300" w:type="dxa"/>
                  <w:tcBorders>
                    <w:top w:val="nil"/>
                    <w:left w:val="single" w:sz="4" w:space="0" w:color="auto"/>
                    <w:bottom w:val="single" w:sz="4" w:space="0" w:color="auto"/>
                    <w:right w:val="single" w:sz="4" w:space="0" w:color="auto"/>
                  </w:tcBorders>
                  <w:shd w:val="clear" w:color="auto" w:fill="00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00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00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00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00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00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00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00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00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00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00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00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r w:rsidR="004F6B77" w:rsidRPr="006F3202" w:rsidTr="006F578E">
              <w:trPr>
                <w:trHeight w:val="225"/>
              </w:trPr>
              <w:tc>
                <w:tcPr>
                  <w:tcW w:w="825" w:type="dxa"/>
                  <w:tcBorders>
                    <w:top w:val="nil"/>
                    <w:left w:val="single" w:sz="8" w:space="0" w:color="auto"/>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Pr>
                      <w:rFonts w:ascii="Arial" w:hAnsi="Arial" w:cs="Arial"/>
                      <w:kern w:val="0"/>
                      <w:sz w:val="16"/>
                      <w:szCs w:val="16"/>
                      <w:lang w:eastAsia="it-IT"/>
                    </w:rPr>
                    <w:t>OB 13</w:t>
                  </w:r>
                </w:p>
              </w:tc>
              <w:tc>
                <w:tcPr>
                  <w:tcW w:w="3485" w:type="dxa"/>
                  <w:tcBorders>
                    <w:top w:val="nil"/>
                    <w:left w:val="nil"/>
                    <w:bottom w:val="single" w:sz="4"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ACQUISIZIONE COMPETENZE CERTIFIC.</w:t>
                  </w:r>
                </w:p>
              </w:tc>
              <w:tc>
                <w:tcPr>
                  <w:tcW w:w="300" w:type="dxa"/>
                  <w:tcBorders>
                    <w:top w:val="nil"/>
                    <w:left w:val="single" w:sz="4" w:space="0" w:color="auto"/>
                    <w:bottom w:val="single" w:sz="4" w:space="0" w:color="auto"/>
                    <w:right w:val="single" w:sz="4" w:space="0" w:color="auto"/>
                  </w:tcBorders>
                  <w:shd w:val="clear" w:color="auto" w:fill="FF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FF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FF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FF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FF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FF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FF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FF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FF00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r w:rsidR="004F6B77" w:rsidRPr="006F3202" w:rsidTr="006F578E">
              <w:trPr>
                <w:trHeight w:val="240"/>
              </w:trPr>
              <w:tc>
                <w:tcPr>
                  <w:tcW w:w="825" w:type="dxa"/>
                  <w:tcBorders>
                    <w:top w:val="nil"/>
                    <w:left w:val="single" w:sz="8" w:space="0" w:color="auto"/>
                    <w:bottom w:val="single" w:sz="8"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Pr>
                      <w:rFonts w:ascii="Arial" w:hAnsi="Arial" w:cs="Arial"/>
                      <w:kern w:val="0"/>
                      <w:sz w:val="16"/>
                      <w:szCs w:val="16"/>
                      <w:lang w:eastAsia="it-IT"/>
                    </w:rPr>
                    <w:t>OB 14</w:t>
                  </w:r>
                </w:p>
              </w:tc>
              <w:tc>
                <w:tcPr>
                  <w:tcW w:w="3485" w:type="dxa"/>
                  <w:tcBorders>
                    <w:top w:val="nil"/>
                    <w:left w:val="nil"/>
                    <w:bottom w:val="single" w:sz="8" w:space="0" w:color="auto"/>
                    <w:right w:val="single" w:sz="8" w:space="0" w:color="auto"/>
                  </w:tcBorders>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RIELABORAZIONE DELL'ESPERIENZA</w:t>
                  </w:r>
                </w:p>
              </w:tc>
              <w:tc>
                <w:tcPr>
                  <w:tcW w:w="300" w:type="dxa"/>
                  <w:tcBorders>
                    <w:top w:val="nil"/>
                    <w:left w:val="single" w:sz="4" w:space="0" w:color="auto"/>
                    <w:bottom w:val="single" w:sz="4" w:space="0" w:color="auto"/>
                    <w:right w:val="single" w:sz="4" w:space="0" w:color="auto"/>
                  </w:tcBorders>
                  <w:shd w:val="clear" w:color="auto" w:fill="99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99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99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80" w:type="dxa"/>
                  <w:tcBorders>
                    <w:top w:val="nil"/>
                    <w:left w:val="nil"/>
                    <w:bottom w:val="single" w:sz="4" w:space="0" w:color="auto"/>
                    <w:right w:val="single" w:sz="4" w:space="0" w:color="auto"/>
                  </w:tcBorders>
                  <w:shd w:val="clear" w:color="auto" w:fill="99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60" w:type="dxa"/>
                  <w:tcBorders>
                    <w:top w:val="nil"/>
                    <w:left w:val="nil"/>
                    <w:bottom w:val="single" w:sz="4" w:space="0" w:color="auto"/>
                    <w:right w:val="single" w:sz="4" w:space="0" w:color="auto"/>
                  </w:tcBorders>
                  <w:shd w:val="clear" w:color="auto" w:fill="99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00" w:type="dxa"/>
                  <w:tcBorders>
                    <w:top w:val="nil"/>
                    <w:left w:val="nil"/>
                    <w:bottom w:val="single" w:sz="4" w:space="0" w:color="auto"/>
                    <w:right w:val="single" w:sz="4" w:space="0" w:color="auto"/>
                  </w:tcBorders>
                  <w:shd w:val="clear" w:color="auto" w:fill="99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99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99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340" w:type="dxa"/>
                  <w:tcBorders>
                    <w:top w:val="nil"/>
                    <w:left w:val="nil"/>
                    <w:bottom w:val="single" w:sz="4" w:space="0" w:color="auto"/>
                    <w:right w:val="single" w:sz="4" w:space="0" w:color="auto"/>
                  </w:tcBorders>
                  <w:shd w:val="clear" w:color="auto" w:fill="99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42" w:type="dxa"/>
                  <w:tcBorders>
                    <w:top w:val="nil"/>
                    <w:left w:val="nil"/>
                    <w:bottom w:val="single" w:sz="4" w:space="0" w:color="auto"/>
                    <w:right w:val="single" w:sz="4" w:space="0" w:color="auto"/>
                  </w:tcBorders>
                  <w:shd w:val="clear" w:color="auto" w:fill="99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425" w:type="dxa"/>
                  <w:tcBorders>
                    <w:top w:val="nil"/>
                    <w:left w:val="nil"/>
                    <w:bottom w:val="single" w:sz="4" w:space="0" w:color="auto"/>
                    <w:right w:val="single" w:sz="4" w:space="0" w:color="auto"/>
                  </w:tcBorders>
                  <w:shd w:val="clear" w:color="auto" w:fill="99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c>
                <w:tcPr>
                  <w:tcW w:w="567" w:type="dxa"/>
                  <w:tcBorders>
                    <w:top w:val="nil"/>
                    <w:left w:val="nil"/>
                    <w:bottom w:val="single" w:sz="4" w:space="0" w:color="auto"/>
                    <w:right w:val="single" w:sz="4" w:space="0" w:color="auto"/>
                  </w:tcBorders>
                  <w:shd w:val="clear" w:color="auto" w:fill="99CC00"/>
                  <w:noWrap/>
                  <w:vAlign w:val="bottom"/>
                </w:tcPr>
                <w:p w:rsidR="004F6B77" w:rsidRPr="006F3202" w:rsidRDefault="004F6B77" w:rsidP="006F578E">
                  <w:pPr>
                    <w:suppressAutoHyphens w:val="0"/>
                    <w:rPr>
                      <w:rFonts w:ascii="Arial" w:hAnsi="Arial" w:cs="Arial"/>
                      <w:kern w:val="0"/>
                      <w:sz w:val="16"/>
                      <w:szCs w:val="16"/>
                      <w:lang w:eastAsia="it-IT"/>
                    </w:rPr>
                  </w:pPr>
                  <w:r w:rsidRPr="006F3202">
                    <w:rPr>
                      <w:rFonts w:ascii="Arial" w:hAnsi="Arial" w:cs="Arial"/>
                      <w:kern w:val="0"/>
                      <w:sz w:val="16"/>
                      <w:szCs w:val="16"/>
                      <w:lang w:eastAsia="it-IT"/>
                    </w:rPr>
                    <w:t> </w:t>
                  </w:r>
                </w:p>
              </w:tc>
            </w:tr>
          </w:tbl>
          <w:p w:rsidR="004F6B77" w:rsidRDefault="004F6B77" w:rsidP="006F578E">
            <w:pPr>
              <w:suppressAutoHyphens w:val="0"/>
              <w:ind w:left="720"/>
              <w:jc w:val="both"/>
              <w:rPr>
                <w:kern w:val="0"/>
                <w:lang w:eastAsia="it-IT"/>
              </w:rPr>
            </w:pPr>
          </w:p>
          <w:p w:rsidR="004F6B77" w:rsidRPr="00E04046" w:rsidRDefault="004F6B77" w:rsidP="006F578E">
            <w:pPr>
              <w:suppressAutoHyphens w:val="0"/>
              <w:jc w:val="both"/>
              <w:rPr>
                <w:kern w:val="0"/>
                <w:lang w:eastAsia="it-IT"/>
              </w:rPr>
            </w:pPr>
          </w:p>
        </w:tc>
      </w:tr>
    </w:tbl>
    <w:p w:rsidR="004F6B77" w:rsidRDefault="004F6B77" w:rsidP="003A033F">
      <w:pPr>
        <w:rPr>
          <w:i/>
          <w:iCs/>
        </w:rPr>
      </w:pPr>
    </w:p>
    <w:p w:rsidR="004F6B77" w:rsidRPr="00201EB7" w:rsidRDefault="004F6B77" w:rsidP="003A033F">
      <w:pPr>
        <w:tabs>
          <w:tab w:val="left" w:pos="360"/>
        </w:tabs>
        <w:ind w:left="709"/>
        <w:jc w:val="both"/>
        <w:rPr>
          <w:i/>
          <w:iCs/>
        </w:rPr>
      </w:pPr>
      <w:r w:rsidRPr="00201EB7">
        <w:rPr>
          <w:i/>
          <w:iCs/>
        </w:rPr>
        <w:t xml:space="preserve">7)Definizione sia dal punto di vista qualitativo che quantitativo le modalità di impiego delle risorse umane con particolare riferimento al ruolo dei giovani in servizio civile:  </w:t>
      </w:r>
    </w:p>
    <w:p w:rsidR="004F6B77" w:rsidRPr="00201EB7" w:rsidRDefault="004F6B77" w:rsidP="003A033F">
      <w:pPr>
        <w:ind w:left="360"/>
        <w:jc w:val="both"/>
        <w:rPr>
          <w:i/>
          <w:iCs/>
        </w:rPr>
      </w:pPr>
    </w:p>
    <w:p w:rsidR="004F6B77" w:rsidRPr="00201EB7" w:rsidRDefault="004F6B77" w:rsidP="003A033F">
      <w:pPr>
        <w:ind w:left="360"/>
        <w:rPr>
          <w:sz w:val="8"/>
        </w:rPr>
      </w:pPr>
    </w:p>
    <w:tbl>
      <w:tblPr>
        <w:tblW w:w="0" w:type="auto"/>
        <w:tblInd w:w="725" w:type="dxa"/>
        <w:tblLayout w:type="fixed"/>
        <w:tblCellMar>
          <w:left w:w="70" w:type="dxa"/>
          <w:right w:w="70" w:type="dxa"/>
        </w:tblCellMar>
        <w:tblLook w:val="0000"/>
      </w:tblPr>
      <w:tblGrid>
        <w:gridCol w:w="8419"/>
      </w:tblGrid>
      <w:tr w:rsidR="004F6B77" w:rsidRPr="00201EB7" w:rsidTr="006F578E">
        <w:trPr>
          <w:trHeight w:val="1257"/>
        </w:trPr>
        <w:tc>
          <w:tcPr>
            <w:tcW w:w="8419" w:type="dxa"/>
            <w:tcBorders>
              <w:top w:val="single" w:sz="4" w:space="0" w:color="000000"/>
              <w:left w:val="single" w:sz="4" w:space="0" w:color="000000"/>
              <w:bottom w:val="single" w:sz="4" w:space="0" w:color="000000"/>
              <w:right w:val="single" w:sz="4" w:space="0" w:color="000000"/>
            </w:tcBorders>
          </w:tcPr>
          <w:p w:rsidR="004F6B77" w:rsidRPr="00201EB7" w:rsidRDefault="004F6B77" w:rsidP="006F578E">
            <w:pPr>
              <w:snapToGrid w:val="0"/>
              <w:rPr>
                <w:i/>
                <w:iCs/>
                <w:strike/>
              </w:rPr>
            </w:pPr>
            <w:r w:rsidRPr="00201EB7">
              <w:rPr>
                <w:i/>
                <w:iCs/>
              </w:rPr>
              <w:t>7.1 Risorse umane complessive necessarie per l’espletamento delle attività previste, specificando se volontari o dipendenti a qualunque titolo dell’ente (non prendere in considerazione i giovani in servizio civile regionale).</w:t>
            </w:r>
          </w:p>
          <w:p w:rsidR="004F6B77" w:rsidRPr="00201EB7" w:rsidRDefault="004F6B77" w:rsidP="006F578E">
            <w:pPr>
              <w:rPr>
                <w:i/>
                <w:iCs/>
                <w:strike/>
              </w:rPr>
            </w:pPr>
          </w:p>
          <w:p w:rsidR="004F6B77" w:rsidRPr="00201EB7" w:rsidRDefault="004F6B77" w:rsidP="006F578E">
            <w:pPr>
              <w:suppressAutoHyphens w:val="0"/>
              <w:jc w:val="both"/>
              <w:rPr>
                <w:rFonts w:ascii="Calibri" w:hAnsi="Calibri"/>
                <w:kern w:val="0"/>
                <w:lang w:eastAsia="it-IT"/>
              </w:rPr>
            </w:pPr>
            <w:r w:rsidRPr="00201EB7">
              <w:rPr>
                <w:rFonts w:ascii="Calibri" w:hAnsi="Calibri"/>
                <w:kern w:val="0"/>
                <w:sz w:val="22"/>
                <w:szCs w:val="22"/>
                <w:lang w:eastAsia="it-IT"/>
              </w:rPr>
              <w:t>Nelle attività sopra descritte saranno impiegate le seguenti risorse umane:</w:t>
            </w:r>
          </w:p>
          <w:p w:rsidR="004F6B77" w:rsidRPr="00201EB7" w:rsidRDefault="004F6B77" w:rsidP="006F578E">
            <w:pPr>
              <w:suppressAutoHyphens w:val="0"/>
              <w:ind w:left="290"/>
              <w:jc w:val="both"/>
              <w:rPr>
                <w:rFonts w:ascii="Calibri" w:hAnsi="Calibri"/>
                <w:kern w:val="0"/>
                <w:lang w:eastAsia="it-IT"/>
              </w:rPr>
            </w:pPr>
          </w:p>
          <w:p w:rsidR="004F6B77" w:rsidRPr="00201EB7" w:rsidRDefault="004F6B77" w:rsidP="006F578E">
            <w:pPr>
              <w:suppressAutoHyphens w:val="0"/>
              <w:jc w:val="both"/>
              <w:rPr>
                <w:rFonts w:ascii="Calibri" w:hAnsi="Calibri"/>
                <w:kern w:val="0"/>
                <w:lang w:eastAsia="it-IT"/>
              </w:rPr>
            </w:pPr>
            <w:r w:rsidRPr="00201EB7">
              <w:rPr>
                <w:rFonts w:ascii="Calibri" w:hAnsi="Calibri"/>
                <w:kern w:val="0"/>
                <w:sz w:val="22"/>
                <w:szCs w:val="22"/>
                <w:lang w:eastAsia="it-IT"/>
              </w:rPr>
              <w:t xml:space="preserve">   A) PERSONALE VOLONTARIO </w:t>
            </w:r>
          </w:p>
          <w:p w:rsidR="004F6B77" w:rsidRPr="00201EB7" w:rsidRDefault="004F6B77" w:rsidP="006F578E">
            <w:pPr>
              <w:suppressAutoHyphens w:val="0"/>
              <w:ind w:left="290"/>
              <w:jc w:val="both"/>
              <w:rPr>
                <w:rFonts w:ascii="Calibri" w:hAnsi="Calibri"/>
                <w:kern w:val="0"/>
                <w:lang w:eastAsia="it-IT"/>
              </w:rPr>
            </w:pPr>
          </w:p>
          <w:p w:rsidR="004F6B77" w:rsidRPr="00201EB7" w:rsidRDefault="004F6B77" w:rsidP="006F578E">
            <w:pPr>
              <w:suppressAutoHyphens w:val="0"/>
              <w:ind w:left="650"/>
              <w:jc w:val="both"/>
              <w:rPr>
                <w:rFonts w:ascii="Calibri" w:hAnsi="Calibri"/>
                <w:kern w:val="0"/>
                <w:lang w:eastAsia="it-IT"/>
              </w:rPr>
            </w:pPr>
            <w:r w:rsidRPr="00201EB7">
              <w:rPr>
                <w:rFonts w:ascii="Calibri" w:hAnsi="Calibri"/>
                <w:kern w:val="0"/>
                <w:sz w:val="22"/>
                <w:szCs w:val="22"/>
                <w:lang w:eastAsia="it-IT"/>
              </w:rPr>
              <w:t xml:space="preserve">N. 7 dirigenti; </w:t>
            </w:r>
          </w:p>
          <w:p w:rsidR="004F6B77" w:rsidRPr="00201EB7" w:rsidRDefault="004F6B77" w:rsidP="006F578E">
            <w:pPr>
              <w:suppressAutoHyphens w:val="0"/>
              <w:ind w:left="600"/>
              <w:jc w:val="both"/>
              <w:rPr>
                <w:rFonts w:ascii="Calibri" w:hAnsi="Calibri"/>
                <w:kern w:val="0"/>
                <w:lang w:eastAsia="it-IT"/>
              </w:rPr>
            </w:pPr>
            <w:r w:rsidRPr="00201EB7">
              <w:rPr>
                <w:rFonts w:ascii="Calibri" w:hAnsi="Calibri"/>
                <w:kern w:val="0"/>
                <w:sz w:val="22"/>
                <w:szCs w:val="22"/>
                <w:lang w:eastAsia="it-IT"/>
              </w:rPr>
              <w:t xml:space="preserve"> ruolo all’interno del progetto:</w:t>
            </w:r>
          </w:p>
          <w:p w:rsidR="004F6B77" w:rsidRPr="00201EB7" w:rsidRDefault="004F6B77" w:rsidP="006F578E">
            <w:pPr>
              <w:suppressAutoHyphens w:val="0"/>
              <w:ind w:left="420"/>
              <w:jc w:val="both"/>
              <w:rPr>
                <w:rFonts w:ascii="Calibri" w:hAnsi="Calibri"/>
                <w:kern w:val="0"/>
                <w:lang w:eastAsia="it-IT"/>
              </w:rPr>
            </w:pPr>
            <w:r w:rsidRPr="00201EB7">
              <w:rPr>
                <w:rFonts w:ascii="Calibri" w:hAnsi="Calibri"/>
                <w:kern w:val="0"/>
                <w:sz w:val="22"/>
                <w:szCs w:val="22"/>
                <w:lang w:eastAsia="it-IT"/>
              </w:rPr>
              <w:t xml:space="preserve">     - 5 con funzioni di coordinatore (obiettivi 1-2-3-5-6-7-8-9-11-12-13-14);</w:t>
            </w:r>
          </w:p>
          <w:p w:rsidR="004F6B77" w:rsidRPr="00201EB7" w:rsidRDefault="004F6B77" w:rsidP="006F578E">
            <w:pPr>
              <w:suppressAutoHyphens w:val="0"/>
              <w:ind w:left="420"/>
              <w:jc w:val="both"/>
              <w:rPr>
                <w:rFonts w:ascii="Calibri" w:hAnsi="Calibri"/>
                <w:kern w:val="0"/>
                <w:lang w:eastAsia="it-IT"/>
              </w:rPr>
            </w:pPr>
            <w:r w:rsidRPr="00201EB7">
              <w:rPr>
                <w:rFonts w:ascii="Calibri" w:hAnsi="Calibri"/>
                <w:kern w:val="0"/>
                <w:sz w:val="22"/>
                <w:szCs w:val="22"/>
                <w:lang w:eastAsia="it-IT"/>
              </w:rPr>
              <w:t xml:space="preserve">     - 2 con funzione di orientamento dei volontari (obiettivo 13)</w:t>
            </w:r>
          </w:p>
          <w:p w:rsidR="004F6B77" w:rsidRPr="00201EB7" w:rsidRDefault="004F6B77" w:rsidP="006F578E">
            <w:pPr>
              <w:suppressAutoHyphens w:val="0"/>
              <w:ind w:left="420"/>
              <w:jc w:val="both"/>
              <w:rPr>
                <w:rFonts w:ascii="Calibri" w:hAnsi="Calibri"/>
                <w:kern w:val="0"/>
                <w:lang w:eastAsia="it-IT"/>
              </w:rPr>
            </w:pPr>
          </w:p>
          <w:p w:rsidR="004F6B77" w:rsidRPr="00201EB7" w:rsidRDefault="004F6B77" w:rsidP="006F578E">
            <w:pPr>
              <w:suppressAutoHyphens w:val="0"/>
              <w:ind w:left="600"/>
              <w:jc w:val="both"/>
              <w:rPr>
                <w:rFonts w:ascii="Calibri" w:hAnsi="Calibri"/>
                <w:kern w:val="0"/>
                <w:lang w:eastAsia="it-IT"/>
              </w:rPr>
            </w:pPr>
            <w:r w:rsidRPr="00201EB7">
              <w:rPr>
                <w:rFonts w:ascii="Calibri" w:hAnsi="Calibri"/>
                <w:kern w:val="0"/>
                <w:sz w:val="22"/>
                <w:szCs w:val="22"/>
                <w:lang w:eastAsia="it-IT"/>
              </w:rPr>
              <w:t xml:space="preserve">  N. 6 responsabili di altrettanti settori operativi della scrivente.</w:t>
            </w:r>
          </w:p>
          <w:p w:rsidR="004F6B77" w:rsidRPr="00201EB7" w:rsidRDefault="004F6B77" w:rsidP="006F578E">
            <w:pPr>
              <w:suppressAutoHyphens w:val="0"/>
              <w:ind w:left="600"/>
              <w:jc w:val="both"/>
              <w:rPr>
                <w:rFonts w:ascii="Calibri" w:hAnsi="Calibri"/>
                <w:kern w:val="0"/>
                <w:lang w:eastAsia="it-IT"/>
              </w:rPr>
            </w:pPr>
            <w:r w:rsidRPr="00201EB7">
              <w:rPr>
                <w:rFonts w:ascii="Calibri" w:hAnsi="Calibri"/>
                <w:kern w:val="0"/>
                <w:sz w:val="22"/>
                <w:szCs w:val="22"/>
                <w:lang w:eastAsia="it-IT"/>
              </w:rPr>
              <w:t xml:space="preserve">       (Trattasi di persone altamente preparate in area tiflologica) </w:t>
            </w:r>
          </w:p>
          <w:p w:rsidR="004F6B77" w:rsidRPr="00201EB7" w:rsidRDefault="004F6B77" w:rsidP="006F578E">
            <w:pPr>
              <w:suppressAutoHyphens w:val="0"/>
              <w:ind w:left="600"/>
              <w:jc w:val="both"/>
              <w:rPr>
                <w:rFonts w:ascii="Calibri" w:hAnsi="Calibri"/>
                <w:kern w:val="0"/>
                <w:lang w:eastAsia="it-IT"/>
              </w:rPr>
            </w:pPr>
            <w:r w:rsidRPr="00201EB7">
              <w:rPr>
                <w:rFonts w:ascii="Calibri" w:hAnsi="Calibri"/>
                <w:kern w:val="0"/>
                <w:sz w:val="22"/>
                <w:szCs w:val="22"/>
                <w:lang w:eastAsia="it-IT"/>
              </w:rPr>
              <w:t xml:space="preserve">              </w:t>
            </w:r>
          </w:p>
          <w:p w:rsidR="004F6B77" w:rsidRPr="00201EB7" w:rsidRDefault="004F6B77" w:rsidP="006F578E">
            <w:pPr>
              <w:suppressAutoHyphens w:val="0"/>
              <w:ind w:left="960" w:hanging="310"/>
              <w:jc w:val="both"/>
              <w:rPr>
                <w:rFonts w:ascii="Calibri" w:hAnsi="Calibri"/>
                <w:kern w:val="0"/>
                <w:lang w:eastAsia="it-IT"/>
              </w:rPr>
            </w:pPr>
            <w:r w:rsidRPr="00201EB7">
              <w:rPr>
                <w:rFonts w:ascii="Calibri" w:hAnsi="Calibri"/>
                <w:kern w:val="0"/>
                <w:sz w:val="22"/>
                <w:szCs w:val="22"/>
                <w:lang w:eastAsia="it-IT"/>
              </w:rPr>
              <w:t>N. 15    volontari tutti automuniti messi a disposizione dall’associazione (Sezione Provinciale di Livorno) U.N.I.Vo.C.;</w:t>
            </w:r>
          </w:p>
          <w:p w:rsidR="004F6B77" w:rsidRPr="00201EB7" w:rsidRDefault="004F6B77" w:rsidP="006F578E">
            <w:pPr>
              <w:suppressAutoHyphens w:val="0"/>
              <w:ind w:left="960" w:hanging="310"/>
              <w:jc w:val="both"/>
              <w:rPr>
                <w:rFonts w:ascii="Calibri" w:hAnsi="Calibri"/>
                <w:kern w:val="0"/>
                <w:lang w:eastAsia="it-IT"/>
              </w:rPr>
            </w:pPr>
            <w:r w:rsidRPr="00201EB7">
              <w:rPr>
                <w:rFonts w:ascii="Calibri" w:hAnsi="Calibri"/>
                <w:kern w:val="0"/>
                <w:sz w:val="22"/>
                <w:szCs w:val="22"/>
                <w:lang w:eastAsia="it-IT"/>
              </w:rPr>
              <w:t xml:space="preserve">       ruolo all’interno del progetto: tutti singolarmente  impegnati per gli obiettivi 7 – 9  e 11; </w:t>
            </w:r>
          </w:p>
          <w:p w:rsidR="004F6B77" w:rsidRPr="00201EB7" w:rsidRDefault="004F6B77" w:rsidP="006F578E">
            <w:pPr>
              <w:suppressAutoHyphens w:val="0"/>
              <w:ind w:left="1190" w:hanging="1240"/>
              <w:jc w:val="both"/>
              <w:rPr>
                <w:rFonts w:ascii="Calibri" w:hAnsi="Calibri"/>
                <w:kern w:val="0"/>
                <w:lang w:eastAsia="it-IT"/>
              </w:rPr>
            </w:pPr>
            <w:r w:rsidRPr="00201EB7">
              <w:rPr>
                <w:rFonts w:ascii="Calibri" w:hAnsi="Calibri"/>
                <w:kern w:val="0"/>
                <w:sz w:val="22"/>
                <w:szCs w:val="22"/>
                <w:lang w:eastAsia="it-IT"/>
              </w:rPr>
              <w:t xml:space="preserve">            </w:t>
            </w:r>
          </w:p>
          <w:p w:rsidR="004F6B77" w:rsidRPr="00201EB7" w:rsidRDefault="004F6B77" w:rsidP="006F578E">
            <w:pPr>
              <w:suppressAutoHyphens w:val="0"/>
              <w:ind w:left="126"/>
              <w:jc w:val="both"/>
              <w:rPr>
                <w:rFonts w:ascii="Calibri" w:hAnsi="Calibri"/>
                <w:kern w:val="0"/>
                <w:lang w:eastAsia="it-IT"/>
              </w:rPr>
            </w:pPr>
            <w:r w:rsidRPr="00201EB7">
              <w:rPr>
                <w:rFonts w:ascii="Calibri" w:hAnsi="Calibri"/>
                <w:kern w:val="0"/>
                <w:sz w:val="22"/>
                <w:szCs w:val="22"/>
                <w:lang w:eastAsia="it-IT"/>
              </w:rPr>
              <w:t xml:space="preserve">   B) PERSONALE DIPENDENTE</w:t>
            </w:r>
          </w:p>
          <w:p w:rsidR="004F6B77" w:rsidRPr="00201EB7" w:rsidRDefault="004F6B77" w:rsidP="006F578E">
            <w:pPr>
              <w:suppressAutoHyphens w:val="0"/>
              <w:ind w:left="126"/>
              <w:jc w:val="both"/>
              <w:rPr>
                <w:rFonts w:ascii="Calibri" w:hAnsi="Calibri"/>
                <w:kern w:val="0"/>
                <w:lang w:eastAsia="it-IT"/>
              </w:rPr>
            </w:pPr>
          </w:p>
          <w:p w:rsidR="004F6B77" w:rsidRPr="00201EB7" w:rsidRDefault="004F6B77" w:rsidP="006F578E">
            <w:pPr>
              <w:suppressAutoHyphens w:val="0"/>
              <w:ind w:left="1370" w:hanging="530"/>
              <w:jc w:val="both"/>
              <w:rPr>
                <w:rFonts w:ascii="Calibri" w:hAnsi="Calibri"/>
                <w:iCs/>
                <w:kern w:val="0"/>
                <w:lang w:eastAsia="it-IT"/>
              </w:rPr>
            </w:pPr>
            <w:r w:rsidRPr="00201EB7">
              <w:rPr>
                <w:rFonts w:ascii="Calibri" w:hAnsi="Calibri"/>
                <w:kern w:val="0"/>
                <w:sz w:val="22"/>
                <w:szCs w:val="22"/>
                <w:lang w:eastAsia="it-IT"/>
              </w:rPr>
              <w:t>N. 1 dipendenti con qualifica III livello Contratto CCNL</w:t>
            </w:r>
            <w:r w:rsidRPr="00201EB7">
              <w:rPr>
                <w:rFonts w:ascii="Calibri" w:hAnsi="Calibri"/>
                <w:iCs/>
                <w:kern w:val="0"/>
                <w:sz w:val="22"/>
                <w:szCs w:val="22"/>
                <w:lang w:eastAsia="it-IT"/>
              </w:rPr>
              <w:t xml:space="preserve"> </w:t>
            </w:r>
          </w:p>
          <w:p w:rsidR="004F6B77" w:rsidRPr="00201EB7" w:rsidRDefault="004F6B77" w:rsidP="006F578E">
            <w:pPr>
              <w:suppressAutoHyphens w:val="0"/>
              <w:ind w:left="840"/>
              <w:jc w:val="both"/>
              <w:rPr>
                <w:rFonts w:ascii="Calibri" w:hAnsi="Calibri"/>
                <w:kern w:val="0"/>
                <w:lang w:eastAsia="it-IT"/>
              </w:rPr>
            </w:pPr>
            <w:r w:rsidRPr="00201EB7">
              <w:rPr>
                <w:rFonts w:ascii="Calibri" w:hAnsi="Calibri"/>
                <w:kern w:val="0"/>
                <w:sz w:val="22"/>
                <w:szCs w:val="22"/>
                <w:lang w:eastAsia="it-IT"/>
              </w:rPr>
              <w:t xml:space="preserve">         ruolo all’interno del progetto</w:t>
            </w:r>
          </w:p>
          <w:p w:rsidR="004F6B77" w:rsidRPr="00201EB7" w:rsidRDefault="004F6B77" w:rsidP="006F578E">
            <w:pPr>
              <w:suppressAutoHyphens w:val="0"/>
              <w:ind w:left="1370" w:hanging="530"/>
              <w:jc w:val="both"/>
              <w:rPr>
                <w:rFonts w:ascii="Calibri" w:hAnsi="Calibri"/>
                <w:iCs/>
                <w:kern w:val="0"/>
                <w:lang w:eastAsia="it-IT"/>
              </w:rPr>
            </w:pPr>
            <w:r w:rsidRPr="00201EB7">
              <w:rPr>
                <w:rFonts w:ascii="Calibri" w:hAnsi="Calibri"/>
                <w:i/>
                <w:iCs/>
                <w:kern w:val="0"/>
                <w:sz w:val="22"/>
                <w:szCs w:val="22"/>
                <w:lang w:eastAsia="it-IT"/>
              </w:rPr>
              <w:tab/>
            </w:r>
            <w:r w:rsidRPr="00201EB7">
              <w:rPr>
                <w:rFonts w:ascii="Calibri" w:hAnsi="Calibri"/>
                <w:iCs/>
                <w:kern w:val="0"/>
                <w:sz w:val="22"/>
                <w:szCs w:val="22"/>
                <w:lang w:eastAsia="it-IT"/>
              </w:rPr>
              <w:t>partecipazione alle attività del call-center e ad esso connesse (obiettivo 2 – 7  e correlati)</w:t>
            </w:r>
          </w:p>
          <w:p w:rsidR="004F6B77" w:rsidRPr="00201EB7" w:rsidRDefault="004F6B77" w:rsidP="006F578E">
            <w:pPr>
              <w:suppressAutoHyphens w:val="0"/>
              <w:ind w:left="1370" w:hanging="1370"/>
              <w:jc w:val="both"/>
              <w:rPr>
                <w:rFonts w:ascii="Calibri" w:hAnsi="Calibri"/>
                <w:iCs/>
                <w:kern w:val="0"/>
                <w:lang w:eastAsia="it-IT"/>
              </w:rPr>
            </w:pPr>
          </w:p>
          <w:p w:rsidR="004F6B77" w:rsidRPr="00201EB7" w:rsidRDefault="004F6B77" w:rsidP="006F578E">
            <w:pPr>
              <w:suppressAutoHyphens w:val="0"/>
              <w:ind w:left="1370" w:hanging="1370"/>
              <w:jc w:val="both"/>
              <w:rPr>
                <w:rFonts w:ascii="Calibri" w:hAnsi="Calibri"/>
                <w:iCs/>
                <w:kern w:val="0"/>
                <w:lang w:eastAsia="it-IT"/>
              </w:rPr>
            </w:pPr>
            <w:r w:rsidRPr="00201EB7">
              <w:rPr>
                <w:rFonts w:ascii="Calibri" w:hAnsi="Calibri"/>
                <w:iCs/>
                <w:kern w:val="0"/>
                <w:sz w:val="22"/>
                <w:szCs w:val="22"/>
                <w:lang w:eastAsia="it-IT"/>
              </w:rPr>
              <w:t xml:space="preserve">              N.B.: il personale di cui sopra è altresì impegnato nelle altre attività connesse con la realizzazione del progetto. </w:t>
            </w:r>
          </w:p>
          <w:p w:rsidR="004F6B77" w:rsidRPr="00201EB7" w:rsidRDefault="004F6B77" w:rsidP="006F578E">
            <w:pPr>
              <w:suppressAutoHyphens w:val="0"/>
              <w:jc w:val="both"/>
              <w:rPr>
                <w:rFonts w:ascii="Calibri" w:hAnsi="Calibri"/>
                <w:i/>
                <w:iCs/>
                <w:kern w:val="0"/>
                <w:lang w:eastAsia="it-IT"/>
              </w:rPr>
            </w:pPr>
          </w:p>
          <w:p w:rsidR="004F6B77" w:rsidRPr="00201EB7" w:rsidRDefault="004F6B77" w:rsidP="006F578E">
            <w:pPr>
              <w:suppressAutoHyphens w:val="0"/>
              <w:jc w:val="both"/>
              <w:rPr>
                <w:rFonts w:ascii="Calibri" w:hAnsi="Calibri"/>
                <w:kern w:val="0"/>
                <w:lang w:eastAsia="it-IT"/>
              </w:rPr>
            </w:pPr>
          </w:p>
          <w:p w:rsidR="004F6B77" w:rsidRPr="00201EB7" w:rsidRDefault="004F6B77" w:rsidP="006F578E">
            <w:pPr>
              <w:suppressAutoHyphens w:val="0"/>
              <w:rPr>
                <w:rFonts w:ascii="Calibri" w:hAnsi="Calibri"/>
                <w:kern w:val="0"/>
                <w:lang w:eastAsia="it-IT"/>
              </w:rPr>
            </w:pPr>
            <w:r w:rsidRPr="00201EB7">
              <w:rPr>
                <w:rFonts w:ascii="Calibri" w:hAnsi="Calibri"/>
                <w:kern w:val="0"/>
                <w:sz w:val="22"/>
                <w:szCs w:val="22"/>
                <w:lang w:eastAsia="it-IT"/>
              </w:rPr>
              <w:t xml:space="preserve">     C) COLLABORATORI VARI</w:t>
            </w:r>
          </w:p>
          <w:p w:rsidR="004F6B77" w:rsidRPr="00201EB7" w:rsidRDefault="004F6B77" w:rsidP="006F578E">
            <w:pPr>
              <w:suppressAutoHyphens w:val="0"/>
              <w:rPr>
                <w:rFonts w:ascii="Calibri" w:hAnsi="Calibri"/>
                <w:kern w:val="0"/>
                <w:lang w:eastAsia="it-IT"/>
              </w:rPr>
            </w:pPr>
          </w:p>
          <w:p w:rsidR="004F6B77" w:rsidRPr="00201EB7" w:rsidRDefault="004F6B77" w:rsidP="006F578E">
            <w:pPr>
              <w:suppressAutoHyphens w:val="0"/>
              <w:ind w:left="1190" w:hanging="540"/>
              <w:jc w:val="both"/>
              <w:rPr>
                <w:rFonts w:ascii="Calibri" w:hAnsi="Calibri"/>
                <w:kern w:val="0"/>
                <w:lang w:eastAsia="it-IT"/>
              </w:rPr>
            </w:pPr>
            <w:r w:rsidRPr="00201EB7">
              <w:rPr>
                <w:rFonts w:ascii="Calibri" w:hAnsi="Calibri"/>
                <w:kern w:val="0"/>
                <w:sz w:val="22"/>
                <w:szCs w:val="22"/>
                <w:lang w:eastAsia="it-IT"/>
              </w:rPr>
              <w:t>N. 1   tecnico messo a disposizione a titolo gratuito dal Centro Regionale Tiflotecnico della Toscana per i compiti fissati  relativi alle attività per il raggiungimento dell’obiettivo 4 e per la consulenza specialistica correlata alle attività dell’obiettivo 6;</w:t>
            </w:r>
          </w:p>
          <w:p w:rsidR="004F6B77" w:rsidRPr="00201EB7" w:rsidRDefault="004F6B77" w:rsidP="006F578E">
            <w:pPr>
              <w:suppressAutoHyphens w:val="0"/>
              <w:ind w:left="1260" w:hanging="851"/>
              <w:rPr>
                <w:rFonts w:ascii="Calibri" w:hAnsi="Calibri"/>
                <w:kern w:val="0"/>
                <w:lang w:eastAsia="it-IT"/>
              </w:rPr>
            </w:pPr>
            <w:r w:rsidRPr="00201EB7">
              <w:rPr>
                <w:rFonts w:ascii="Calibri" w:hAnsi="Calibri"/>
                <w:kern w:val="0"/>
                <w:sz w:val="22"/>
                <w:szCs w:val="22"/>
                <w:lang w:eastAsia="it-IT"/>
              </w:rPr>
              <w:t xml:space="preserve">     N. 4   istruttori specifici per le attività previste per il raggiungimento degli           obiettivi         3-4-6-10 </w:t>
            </w:r>
          </w:p>
          <w:p w:rsidR="004F6B77" w:rsidRPr="00201EB7" w:rsidRDefault="004F6B77" w:rsidP="006F578E">
            <w:pPr>
              <w:rPr>
                <w:i/>
                <w:iCs/>
                <w:strike/>
              </w:rPr>
            </w:pPr>
          </w:p>
          <w:p w:rsidR="004F6B77" w:rsidRPr="00201EB7" w:rsidRDefault="004F6B77" w:rsidP="006F578E">
            <w:pPr>
              <w:rPr>
                <w:i/>
                <w:iCs/>
                <w:strike/>
              </w:rPr>
            </w:pPr>
          </w:p>
          <w:p w:rsidR="004F6B77" w:rsidRPr="00201EB7" w:rsidRDefault="004F6B77" w:rsidP="006F578E">
            <w:r w:rsidRPr="00201EB7">
              <w:rPr>
                <w:i/>
                <w:iCs/>
              </w:rPr>
              <w:t>7.2 Ruolo ed attività previste per i giovani in servizio civile nell’ambito del progetto.</w:t>
            </w:r>
          </w:p>
          <w:p w:rsidR="004F6B77" w:rsidRPr="00201EB7" w:rsidRDefault="004F6B77" w:rsidP="006F578E">
            <w:pPr>
              <w:suppressAutoHyphens w:val="0"/>
              <w:ind w:left="126"/>
              <w:jc w:val="both"/>
            </w:pPr>
          </w:p>
          <w:p w:rsidR="004F6B77" w:rsidRPr="00201EB7" w:rsidRDefault="004F6B77" w:rsidP="006F578E">
            <w:pPr>
              <w:suppressAutoHyphens w:val="0"/>
              <w:ind w:left="126"/>
              <w:jc w:val="both"/>
              <w:rPr>
                <w:rFonts w:ascii="Calibri" w:eastAsia="Batang" w:hAnsi="Calibri"/>
                <w:bCs/>
                <w:kern w:val="0"/>
                <w:lang w:eastAsia="it-IT"/>
              </w:rPr>
            </w:pPr>
            <w:r w:rsidRPr="00201EB7">
              <w:rPr>
                <w:rFonts w:ascii="Calibri" w:eastAsia="Batang" w:hAnsi="Calibri"/>
                <w:bCs/>
                <w:kern w:val="0"/>
                <w:sz w:val="22"/>
                <w:szCs w:val="22"/>
                <w:lang w:eastAsia="it-IT"/>
              </w:rPr>
              <w:t xml:space="preserve">Dalla descrizione delle attività, fatta nel precedente punto 7.1, emerge la figura  di un volontario seriamente impegnato, che solo se sarà capace di calarsi emotivamente nella situazione di bisogno della persona non vedente con la quale è chiamato a relazionarsi, potrà trovare dentro di sé le energie e le motivazioni per proseguire in questa sua scelta. </w:t>
            </w:r>
          </w:p>
          <w:p w:rsidR="004F6B77" w:rsidRPr="00201EB7" w:rsidRDefault="004F6B77" w:rsidP="006F578E">
            <w:pPr>
              <w:suppressAutoHyphens w:val="0"/>
              <w:ind w:left="126"/>
              <w:jc w:val="both"/>
              <w:rPr>
                <w:rFonts w:ascii="Calibri" w:eastAsia="Batang" w:hAnsi="Calibri"/>
                <w:bCs/>
                <w:kern w:val="0"/>
                <w:lang w:eastAsia="it-IT"/>
              </w:rPr>
            </w:pPr>
            <w:r w:rsidRPr="00201EB7">
              <w:rPr>
                <w:rFonts w:ascii="Calibri" w:eastAsia="Batang" w:hAnsi="Calibri"/>
                <w:bCs/>
                <w:kern w:val="0"/>
                <w:sz w:val="22"/>
                <w:szCs w:val="22"/>
                <w:lang w:eastAsia="it-IT"/>
              </w:rPr>
              <w:t>Il volontario, quando è accanto ad un non vedente, partecipa da comprimario all’azione in svolgimento, sia nell’esercizio dell’accompagnamento, sia nel momento della lettura di un documento o di un quotidiano, sia anche  nell’attesa davanti ad uno sportello postale, come nell’occasione che lo vede insieme al  non vedente assistere ad uno spettacolo teatrale.</w:t>
            </w:r>
          </w:p>
          <w:p w:rsidR="004F6B77" w:rsidRPr="00201EB7" w:rsidRDefault="004F6B77" w:rsidP="006F578E">
            <w:pPr>
              <w:suppressAutoHyphens w:val="0"/>
              <w:ind w:left="126"/>
              <w:jc w:val="both"/>
              <w:rPr>
                <w:rFonts w:ascii="Calibri" w:eastAsia="Batang" w:hAnsi="Calibri"/>
                <w:bCs/>
                <w:kern w:val="0"/>
                <w:lang w:eastAsia="it-IT"/>
              </w:rPr>
            </w:pPr>
            <w:r w:rsidRPr="00201EB7">
              <w:rPr>
                <w:rFonts w:ascii="Calibri" w:eastAsia="Batang" w:hAnsi="Calibri"/>
                <w:bCs/>
                <w:kern w:val="0"/>
                <w:sz w:val="22"/>
                <w:szCs w:val="22"/>
                <w:lang w:eastAsia="it-IT"/>
              </w:rPr>
              <w:t xml:space="preserve">Il volontario dovrà di volta in volta imparare a fungere da accompagnatore-interlocutore, da assistente, da consigliere, da amico e anche da allievo come da maestro.  </w:t>
            </w:r>
          </w:p>
          <w:p w:rsidR="004F6B77" w:rsidRPr="00201EB7" w:rsidRDefault="004F6B77" w:rsidP="006F578E">
            <w:pPr>
              <w:suppressAutoHyphens w:val="0"/>
              <w:ind w:left="126"/>
              <w:jc w:val="both"/>
              <w:rPr>
                <w:rFonts w:ascii="Calibri" w:eastAsia="Batang" w:hAnsi="Calibri"/>
                <w:bCs/>
                <w:kern w:val="0"/>
                <w:lang w:eastAsia="it-IT"/>
              </w:rPr>
            </w:pPr>
            <w:r w:rsidRPr="00201EB7">
              <w:rPr>
                <w:rFonts w:ascii="Calibri" w:eastAsia="Batang" w:hAnsi="Calibri"/>
                <w:bCs/>
                <w:kern w:val="0"/>
                <w:sz w:val="22"/>
                <w:szCs w:val="22"/>
                <w:lang w:eastAsia="it-IT"/>
              </w:rPr>
              <w:t>Le persone non vedenti gradiscono ed apprezzano la presenza  dei volontari e con essi sempre cercano reciprocità di comportamento, informato  alla lealtà e al rispetto.</w:t>
            </w:r>
          </w:p>
          <w:p w:rsidR="004F6B77" w:rsidRPr="00201EB7" w:rsidRDefault="004F6B77" w:rsidP="006F578E">
            <w:pPr>
              <w:suppressAutoHyphens w:val="0"/>
              <w:ind w:left="126"/>
              <w:jc w:val="both"/>
              <w:rPr>
                <w:rFonts w:ascii="Calibri" w:eastAsia="Batang" w:hAnsi="Calibri"/>
                <w:bCs/>
                <w:kern w:val="0"/>
                <w:lang w:eastAsia="it-IT"/>
              </w:rPr>
            </w:pPr>
            <w:r w:rsidRPr="00201EB7">
              <w:rPr>
                <w:rFonts w:ascii="Calibri" w:eastAsia="Batang" w:hAnsi="Calibri"/>
                <w:bCs/>
                <w:kern w:val="0"/>
                <w:sz w:val="22"/>
                <w:szCs w:val="22"/>
                <w:lang w:eastAsia="it-IT"/>
              </w:rPr>
              <w:t>Nello svolgimento del progetto,  ciascun volontario sarà contemporaneamente impegnato su più di un obiettivo. Si  avvicenderà tuttavia il più possibile a rotazione con gli altri nei diversi ambiti di attività, assommando così esperienze utili per la loro crescita umana e sociale, e acquisendo competenze tecniche e metodi operativi, in relazione alle peculiarità di ciascun ambito.</w:t>
            </w:r>
          </w:p>
          <w:p w:rsidR="004F6B77" w:rsidRPr="00201EB7" w:rsidRDefault="004F6B77" w:rsidP="006F578E">
            <w:pPr>
              <w:suppressAutoHyphens w:val="0"/>
              <w:ind w:left="126"/>
              <w:jc w:val="both"/>
              <w:rPr>
                <w:rFonts w:ascii="Calibri" w:eastAsia="Batang" w:hAnsi="Calibri"/>
                <w:bCs/>
                <w:kern w:val="0"/>
                <w:lang w:eastAsia="it-IT"/>
              </w:rPr>
            </w:pPr>
            <w:r w:rsidRPr="00201EB7">
              <w:rPr>
                <w:rFonts w:ascii="Calibri" w:eastAsia="Batang" w:hAnsi="Calibri"/>
                <w:bCs/>
                <w:kern w:val="0"/>
                <w:sz w:val="22"/>
                <w:szCs w:val="22"/>
                <w:lang w:eastAsia="it-IT"/>
              </w:rPr>
              <w:t xml:space="preserve">Anche i non vedenti troveranno vantaggioso questo criterio di rotazione periodica, per la maggiore quantità di relazioni con il mondo dei giovani, che avranno modo di esperire. </w:t>
            </w:r>
          </w:p>
          <w:p w:rsidR="004F6B77" w:rsidRPr="00201EB7" w:rsidRDefault="004F6B77" w:rsidP="006F578E">
            <w:pPr>
              <w:suppressAutoHyphens w:val="0"/>
              <w:ind w:left="126"/>
              <w:jc w:val="both"/>
              <w:rPr>
                <w:rFonts w:ascii="Calibri" w:eastAsia="Batang" w:hAnsi="Calibri"/>
                <w:bCs/>
                <w:kern w:val="0"/>
                <w:lang w:eastAsia="it-IT"/>
              </w:rPr>
            </w:pPr>
            <w:r w:rsidRPr="00201EB7">
              <w:rPr>
                <w:rFonts w:ascii="Calibri" w:eastAsia="Batang" w:hAnsi="Calibri"/>
                <w:bCs/>
                <w:kern w:val="0"/>
                <w:sz w:val="22"/>
                <w:szCs w:val="22"/>
                <w:lang w:eastAsia="it-IT"/>
              </w:rPr>
              <w:t>L’orario di servizio sarà articolato in turni giornalieri di 6 ore per 5 giorni alla settimana.</w:t>
            </w:r>
          </w:p>
          <w:p w:rsidR="004F6B77" w:rsidRPr="00201EB7" w:rsidRDefault="004F6B77" w:rsidP="006F578E">
            <w:pPr>
              <w:suppressAutoHyphens w:val="0"/>
              <w:ind w:left="126"/>
              <w:jc w:val="both"/>
              <w:rPr>
                <w:rFonts w:ascii="Calibri" w:eastAsia="Batang" w:hAnsi="Calibri"/>
                <w:bCs/>
                <w:kern w:val="0"/>
                <w:lang w:eastAsia="it-IT"/>
              </w:rPr>
            </w:pPr>
            <w:r w:rsidRPr="00201EB7">
              <w:rPr>
                <w:rFonts w:ascii="Calibri" w:eastAsia="Batang" w:hAnsi="Calibri"/>
                <w:bCs/>
                <w:kern w:val="0"/>
                <w:sz w:val="22"/>
                <w:szCs w:val="22"/>
                <w:lang w:eastAsia="it-IT"/>
              </w:rPr>
              <w:t>Per definire l’articolazione dei turni giornalieri di servizio, sarà tenuto conto delle esigenze espresse da ogni singolo volontario, sempre nel rispetto dei limiti dell’orario settimanale e la sua rispondenza alle attività del progetto.</w:t>
            </w:r>
          </w:p>
          <w:p w:rsidR="004F6B77" w:rsidRPr="00201EB7" w:rsidRDefault="004F6B77" w:rsidP="006F578E">
            <w:pPr>
              <w:suppressAutoHyphens w:val="0"/>
              <w:ind w:left="126"/>
              <w:jc w:val="both"/>
              <w:rPr>
                <w:rFonts w:ascii="Calibri" w:eastAsia="Batang" w:hAnsi="Calibri"/>
                <w:bCs/>
                <w:kern w:val="0"/>
                <w:lang w:eastAsia="it-IT"/>
              </w:rPr>
            </w:pPr>
            <w:r w:rsidRPr="00201EB7">
              <w:rPr>
                <w:rFonts w:ascii="Calibri" w:eastAsia="Batang" w:hAnsi="Calibri"/>
                <w:bCs/>
                <w:kern w:val="0"/>
                <w:sz w:val="22"/>
                <w:szCs w:val="22"/>
                <w:lang w:eastAsia="it-IT"/>
              </w:rPr>
              <w:t xml:space="preserve">Essi saranno tenuti a porsi alla guida delle autovetture, di cui potrà disporre la scrivente, e ciò, sempre che al di là del possesso della patente di guida, abbiano l’esperienza necessaria e una buona  disponibilità ad affrontare  i percorsi extraurbani. </w:t>
            </w:r>
          </w:p>
          <w:p w:rsidR="004F6B77" w:rsidRPr="00201EB7" w:rsidRDefault="004F6B77" w:rsidP="006F578E">
            <w:pPr>
              <w:suppressAutoHyphens w:val="0"/>
              <w:ind w:left="126"/>
              <w:jc w:val="both"/>
              <w:rPr>
                <w:rFonts w:ascii="Calibri" w:eastAsia="Batang" w:hAnsi="Calibri"/>
                <w:bCs/>
                <w:kern w:val="0"/>
                <w:lang w:eastAsia="it-IT"/>
              </w:rPr>
            </w:pPr>
            <w:r w:rsidRPr="00201EB7">
              <w:rPr>
                <w:rFonts w:ascii="Calibri" w:eastAsia="Batang" w:hAnsi="Calibri"/>
                <w:bCs/>
                <w:kern w:val="0"/>
                <w:sz w:val="22"/>
                <w:szCs w:val="22"/>
                <w:lang w:eastAsia="it-IT"/>
              </w:rPr>
              <w:t xml:space="preserve">Tuttavia, sulle peculiarità del loro impiego, si rimanda alle attività previste per il raggiungimento degli obiettivi dall’1 al 11,  dove il loro utilizzo è stato descritto dettagliatamente. </w:t>
            </w:r>
          </w:p>
          <w:p w:rsidR="004F6B77" w:rsidRPr="00201EB7" w:rsidRDefault="004F6B77" w:rsidP="006F578E">
            <w:pPr>
              <w:suppressAutoHyphens w:val="0"/>
              <w:ind w:left="126"/>
              <w:jc w:val="both"/>
              <w:rPr>
                <w:rFonts w:ascii="Calibri" w:eastAsia="Batang" w:hAnsi="Calibri"/>
                <w:bCs/>
                <w:kern w:val="0"/>
                <w:lang w:eastAsia="it-IT"/>
              </w:rPr>
            </w:pPr>
            <w:r w:rsidRPr="00201EB7">
              <w:rPr>
                <w:rFonts w:ascii="Calibri" w:eastAsia="Batang" w:hAnsi="Calibri"/>
                <w:bCs/>
                <w:kern w:val="0"/>
                <w:sz w:val="22"/>
                <w:szCs w:val="22"/>
                <w:lang w:eastAsia="it-IT"/>
              </w:rPr>
              <w:t>Durante il servizio sarà data la possibilità ai volontari di arricchire le conoscenze in campo tiflologico, nonché di acquisire competenze che potranno tornare a loro  utili ai fini professionali (vedasi azioni e attività correlate agli obiettivi 12, 13 e 14).</w:t>
            </w:r>
          </w:p>
          <w:p w:rsidR="004F6B77" w:rsidRPr="00201EB7" w:rsidRDefault="004F6B77" w:rsidP="006F578E">
            <w:pPr>
              <w:suppressAutoHyphens w:val="0"/>
              <w:spacing w:after="120"/>
              <w:ind w:left="126"/>
              <w:jc w:val="both"/>
              <w:rPr>
                <w:rFonts w:ascii="Calibri" w:eastAsia="Batang" w:hAnsi="Calibri"/>
                <w:bCs/>
                <w:kern w:val="0"/>
                <w:lang w:eastAsia="it-IT"/>
              </w:rPr>
            </w:pPr>
            <w:r w:rsidRPr="00201EB7">
              <w:rPr>
                <w:rFonts w:ascii="Calibri" w:eastAsia="Batang" w:hAnsi="Calibri"/>
                <w:bCs/>
                <w:kern w:val="0"/>
                <w:sz w:val="22"/>
                <w:szCs w:val="22"/>
                <w:lang w:eastAsia="it-IT"/>
              </w:rPr>
              <w:t>Infine, ai volontari in attività di servizio sarà richiesto di indossare un apposito cartellino identificativo, e ciò al duplice scopo di qualificarne la presenza accanto alle  persone non vedenti e, al tempo stesso,  di favorire la conoscenza, la  comprensione e il significato del servizio civile volontario tra la gente.</w:t>
            </w:r>
          </w:p>
          <w:p w:rsidR="004F6B77" w:rsidRPr="00201EB7" w:rsidRDefault="004F6B77" w:rsidP="006F578E">
            <w:pPr>
              <w:suppressAutoHyphens w:val="0"/>
              <w:ind w:left="126"/>
              <w:jc w:val="both"/>
              <w:rPr>
                <w:rFonts w:ascii="Calibri" w:eastAsia="Batang" w:hAnsi="Calibri"/>
                <w:bCs/>
                <w:kern w:val="0"/>
                <w:lang w:eastAsia="it-IT"/>
              </w:rPr>
            </w:pPr>
            <w:r w:rsidRPr="00201EB7">
              <w:rPr>
                <w:rFonts w:ascii="Calibri" w:eastAsia="Batang" w:hAnsi="Calibri"/>
                <w:bCs/>
                <w:kern w:val="0"/>
                <w:sz w:val="22"/>
                <w:szCs w:val="22"/>
                <w:lang w:eastAsia="it-IT"/>
              </w:rPr>
              <w:t>Il ruolo dei  volontari dell’U.N.I.Vo.C. sarà di supporto ai vari servizi. Essi saranno chiamati in campo in caso di assenza dei volontari del servizio civile e/o  qualora la realizzazione di talune prestazioni programmate, assorbisse un maggior numero di ore di servizio dei volontari del servizio civile.</w:t>
            </w:r>
          </w:p>
          <w:p w:rsidR="004F6B77" w:rsidRPr="00201EB7" w:rsidRDefault="004F6B77" w:rsidP="006F578E">
            <w:pPr>
              <w:ind w:left="126"/>
            </w:pPr>
          </w:p>
          <w:p w:rsidR="004F6B77" w:rsidRPr="00201EB7" w:rsidRDefault="004F6B77" w:rsidP="006F578E"/>
        </w:tc>
      </w:tr>
    </w:tbl>
    <w:p w:rsidR="004F6B77" w:rsidRPr="00201EB7" w:rsidRDefault="004F6B77" w:rsidP="003A033F">
      <w:pPr>
        <w:ind w:left="360"/>
      </w:pPr>
    </w:p>
    <w:p w:rsidR="004F6B77" w:rsidRPr="00201EB7" w:rsidRDefault="004F6B77" w:rsidP="003A033F">
      <w:pPr>
        <w:tabs>
          <w:tab w:val="left" w:pos="840"/>
        </w:tabs>
        <w:ind w:left="1080" w:hanging="371"/>
      </w:pPr>
      <w:r>
        <w:rPr>
          <w:noProof/>
          <w:lang w:eastAsia="it-IT"/>
        </w:rPr>
        <w:pict>
          <v:shapetype id="_x0000_t202" coordsize="21600,21600" o:spt="202" path="m,l,21600r21600,l21600,xe">
            <v:stroke joinstyle="miter"/>
            <v:path gradientshapeok="t" o:connecttype="rect"/>
          </v:shapetype>
          <v:shape id="Casella di testo 6" o:spid="_x0000_s1027" type="#_x0000_t202" style="position:absolute;left:0;text-align:left;margin-left:422.9pt;margin-top:2.1pt;width:26.55pt;height:17.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" strokeweight=".5pt">
            <v:textbox inset="7.45pt,3.85pt,7.45pt,3.85pt">
              <w:txbxContent>
                <w:p w:rsidR="004F6B77" w:rsidRDefault="004F6B77" w:rsidP="003A033F"/>
              </w:txbxContent>
            </v:textbox>
          </v:shape>
        </w:pict>
      </w:r>
      <w:r>
        <w:rPr>
          <w:noProof/>
          <w:lang w:eastAsia="it-IT"/>
        </w:rPr>
        <w:pict>
          <v:shape id="Casella di testo 5" o:spid="_x0000_s1028" type="#_x0000_t202" style="position:absolute;left:0;text-align:left;margin-left:422.9pt;margin-top:.35pt;width:26.55pt;height:19.3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" strokeweight=".5pt">
            <v:textbox inset="7.45pt,3.85pt,7.45pt,3.85pt">
              <w:txbxContent>
                <w:p w:rsidR="004F6B77" w:rsidRDefault="004F6B77" w:rsidP="003A033F">
                  <w:r>
                    <w:t>4</w:t>
                  </w:r>
                </w:p>
              </w:txbxContent>
            </v:textbox>
          </v:shape>
        </w:pict>
      </w:r>
      <w:r w:rsidRPr="00201EB7">
        <w:rPr>
          <w:i/>
          <w:iCs/>
        </w:rPr>
        <w:t>8)</w:t>
      </w:r>
      <w:r>
        <w:rPr>
          <w:i/>
          <w:iCs/>
        </w:rPr>
        <w:t xml:space="preserve"> </w:t>
      </w:r>
      <w:r w:rsidRPr="00201EB7">
        <w:rPr>
          <w:i/>
          <w:iCs/>
        </w:rPr>
        <w:t>Numero dei giovani da impiegare nel progetto(min. 2, max. 10):</w:t>
      </w:r>
    </w:p>
    <w:p w:rsidR="004F6B77" w:rsidRPr="00201EB7" w:rsidRDefault="004F6B77" w:rsidP="003A033F">
      <w:pPr>
        <w:tabs>
          <w:tab w:val="left" w:pos="840"/>
        </w:tabs>
        <w:ind w:left="360" w:hanging="371"/>
      </w:pPr>
    </w:p>
    <w:p w:rsidR="004F6B77" w:rsidRPr="00201EB7" w:rsidRDefault="004F6B77" w:rsidP="003A033F">
      <w:pPr>
        <w:tabs>
          <w:tab w:val="left" w:pos="840"/>
        </w:tabs>
        <w:ind w:left="360" w:hanging="371"/>
      </w:pPr>
    </w:p>
    <w:p w:rsidR="004F6B77" w:rsidRPr="00201EB7" w:rsidRDefault="004F6B77" w:rsidP="003A033F">
      <w:pPr>
        <w:tabs>
          <w:tab w:val="left" w:pos="840"/>
        </w:tabs>
        <w:ind w:left="1080" w:hanging="371"/>
        <w:jc w:val="both"/>
        <w:rPr>
          <w:i/>
          <w:iCs/>
        </w:rPr>
      </w:pPr>
      <w:r>
        <w:rPr>
          <w:noProof/>
          <w:lang w:eastAsia="it-IT"/>
        </w:rPr>
        <w:pict>
          <v:shape id="Casella di testo 4" o:spid="_x0000_s1029" type="#_x0000_t202" style="position:absolute;left:0;text-align:left;margin-left:422.9pt;margin-top:.6pt;width:26.55pt;height:22.1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" strokeweight=".5pt">
            <v:textbox inset="7.45pt,3.85pt,7.45pt,3.85pt">
              <w:txbxContent>
                <w:p w:rsidR="004F6B77" w:rsidRDefault="004F6B77" w:rsidP="003A033F">
                  <w:r>
                    <w:t>0</w:t>
                  </w:r>
                </w:p>
              </w:txbxContent>
            </v:textbox>
          </v:shape>
        </w:pict>
      </w:r>
      <w:r w:rsidRPr="00201EB7">
        <w:rPr>
          <w:i/>
          <w:iCs/>
        </w:rPr>
        <w:t xml:space="preserve">9) Numero posti con vitto: </w:t>
      </w:r>
    </w:p>
    <w:p w:rsidR="004F6B77" w:rsidRPr="00201EB7" w:rsidRDefault="004F6B77" w:rsidP="003A033F">
      <w:pPr>
        <w:tabs>
          <w:tab w:val="left" w:pos="840"/>
        </w:tabs>
        <w:ind w:hanging="371"/>
        <w:rPr>
          <w:i/>
          <w:iCs/>
        </w:rPr>
      </w:pPr>
    </w:p>
    <w:p w:rsidR="004F6B77" w:rsidRPr="00201EB7" w:rsidRDefault="004F6B77" w:rsidP="003A033F">
      <w:pPr>
        <w:tabs>
          <w:tab w:val="left" w:pos="840"/>
        </w:tabs>
        <w:ind w:hanging="371"/>
        <w:rPr>
          <w:i/>
          <w:iCs/>
        </w:rPr>
      </w:pPr>
      <w:r>
        <w:rPr>
          <w:noProof/>
          <w:lang w:eastAsia="it-IT"/>
        </w:rPr>
        <w:pict>
          <v:shape id="Casella di testo 3" o:spid="_x0000_s1030" type="#_x0000_t202" style="position:absolute;margin-left:423.05pt;margin-top:8.85pt;width:26.4pt;height:23.8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" strokeweight=".5pt">
            <v:textbox inset="7.45pt,3.85pt,7.45pt,3.85pt">
              <w:txbxContent>
                <w:p w:rsidR="004F6B77" w:rsidRDefault="004F6B77" w:rsidP="003A033F">
                  <w:r>
                    <w:t>4</w:t>
                  </w:r>
                </w:p>
              </w:txbxContent>
            </v:textbox>
          </v:shape>
        </w:pict>
      </w:r>
    </w:p>
    <w:p w:rsidR="004F6B77" w:rsidRPr="00201EB7" w:rsidRDefault="004F6B77" w:rsidP="003A033F">
      <w:pPr>
        <w:tabs>
          <w:tab w:val="left" w:pos="840"/>
        </w:tabs>
        <w:ind w:left="1080" w:hanging="371"/>
      </w:pPr>
      <w:r w:rsidRPr="00201EB7">
        <w:rPr>
          <w:i/>
          <w:iCs/>
        </w:rPr>
        <w:t>10)</w:t>
      </w:r>
      <w:r>
        <w:rPr>
          <w:i/>
          <w:iCs/>
        </w:rPr>
        <w:t xml:space="preserve"> </w:t>
      </w:r>
      <w:r w:rsidRPr="00201EB7">
        <w:rPr>
          <w:i/>
          <w:iCs/>
        </w:rPr>
        <w:t>Numero posti senza  vitto:</w:t>
      </w:r>
      <w:r w:rsidRPr="00201EB7">
        <w:rPr>
          <w:i/>
          <w:iCs/>
        </w:rPr>
        <w:tab/>
      </w:r>
      <w:r w:rsidRPr="00201EB7">
        <w:rPr>
          <w:i/>
          <w:iCs/>
        </w:rPr>
        <w:tab/>
      </w:r>
      <w:r w:rsidRPr="00201EB7">
        <w:rPr>
          <w:i/>
          <w:iCs/>
        </w:rPr>
        <w:tab/>
      </w:r>
      <w:r w:rsidRPr="00201EB7">
        <w:rPr>
          <w:i/>
          <w:iCs/>
        </w:rPr>
        <w:tab/>
      </w:r>
      <w:r w:rsidRPr="00201EB7">
        <w:rPr>
          <w:i/>
          <w:iCs/>
        </w:rPr>
        <w:tab/>
      </w:r>
      <w:r w:rsidRPr="00201EB7">
        <w:rPr>
          <w:i/>
          <w:iCs/>
        </w:rPr>
        <w:tab/>
      </w:r>
      <w:r w:rsidRPr="00201EB7">
        <w:rPr>
          <w:i/>
          <w:iCs/>
        </w:rPr>
        <w:tab/>
      </w:r>
      <w:r w:rsidRPr="00201EB7">
        <w:rPr>
          <w:i/>
          <w:iCs/>
        </w:rPr>
        <w:tab/>
      </w:r>
    </w:p>
    <w:p w:rsidR="004F6B77" w:rsidRPr="00201EB7" w:rsidRDefault="004F6B77" w:rsidP="003A033F">
      <w:pPr>
        <w:tabs>
          <w:tab w:val="left" w:pos="840"/>
        </w:tabs>
        <w:ind w:hanging="371"/>
      </w:pPr>
    </w:p>
    <w:p w:rsidR="004F6B77" w:rsidRPr="00201EB7" w:rsidRDefault="004F6B77" w:rsidP="003A033F">
      <w:pPr>
        <w:tabs>
          <w:tab w:val="left" w:pos="840"/>
        </w:tabs>
        <w:ind w:hanging="371"/>
      </w:pPr>
      <w:r>
        <w:rPr>
          <w:noProof/>
          <w:lang w:eastAsia="it-IT"/>
        </w:rPr>
        <w:pict>
          <v:shape id="Casella di testo 2" o:spid="_x0000_s1031" type="#_x0000_t202" style="position:absolute;margin-left:423.05pt;margin-top:12.5pt;width:32.5pt;height:24.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" strokeweight=".5pt">
            <v:textbox inset="7.45pt,3.85pt,7.45pt,3.85pt">
              <w:txbxContent>
                <w:p w:rsidR="004F6B77" w:rsidRDefault="004F6B77" w:rsidP="003A033F">
                  <w:r>
                    <w:t>300</w:t>
                  </w:r>
                </w:p>
              </w:txbxContent>
            </v:textbox>
          </v:shape>
        </w:pict>
      </w:r>
    </w:p>
    <w:p w:rsidR="004F6B77" w:rsidRPr="00201EB7" w:rsidRDefault="004F6B77" w:rsidP="003A033F">
      <w:pPr>
        <w:tabs>
          <w:tab w:val="left" w:pos="840"/>
        </w:tabs>
        <w:ind w:left="1080" w:hanging="371"/>
      </w:pPr>
      <w:r w:rsidRPr="00201EB7">
        <w:rPr>
          <w:i/>
          <w:iCs/>
        </w:rPr>
        <w:t>11) Numero ore di servizio settimanali dei giovani (minimo 25, massimo 30):</w:t>
      </w:r>
    </w:p>
    <w:p w:rsidR="004F6B77" w:rsidRPr="00201EB7" w:rsidRDefault="004F6B77" w:rsidP="003A033F">
      <w:pPr>
        <w:tabs>
          <w:tab w:val="left" w:pos="840"/>
        </w:tabs>
        <w:ind w:left="720" w:hanging="371"/>
      </w:pPr>
    </w:p>
    <w:p w:rsidR="004F6B77" w:rsidRPr="00201EB7" w:rsidRDefault="004F6B77" w:rsidP="003A033F">
      <w:pPr>
        <w:tabs>
          <w:tab w:val="left" w:pos="840"/>
        </w:tabs>
        <w:ind w:left="360"/>
      </w:pPr>
      <w:r>
        <w:rPr>
          <w:noProof/>
          <w:lang w:eastAsia="it-IT"/>
        </w:rPr>
        <w:pict>
          <v:shape id="Casella di testo 7" o:spid="_x0000_s1032" type="#_x0000_t202" style="position:absolute;left:0;text-align:left;margin-left:421.4pt;margin-top:7.6pt;width:26.55pt;height:24pt;z-index:251660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" strokeweight=".5pt">
            <v:textbox inset="7.45pt,3.85pt,7.45pt,3.85pt">
              <w:txbxContent>
                <w:p w:rsidR="004F6B77" w:rsidRDefault="004F6B77" w:rsidP="003A033F">
                  <w:r>
                    <w:t>5</w:t>
                  </w:r>
                </w:p>
              </w:txbxContent>
            </v:textbox>
          </v:shape>
        </w:pict>
      </w:r>
    </w:p>
    <w:p w:rsidR="004F6B77" w:rsidRPr="00201EB7" w:rsidRDefault="004F6B77" w:rsidP="003A033F">
      <w:pPr>
        <w:numPr>
          <w:ilvl w:val="0"/>
          <w:numId w:val="10"/>
        </w:numPr>
        <w:tabs>
          <w:tab w:val="left" w:pos="840"/>
        </w:tabs>
        <w:rPr>
          <w:i/>
          <w:iCs/>
        </w:rPr>
      </w:pPr>
      <w:r w:rsidRPr="00201EB7">
        <w:rPr>
          <w:i/>
          <w:iCs/>
        </w:rPr>
        <w:t xml:space="preserve">Giorni di servizio a settimana dei giovani (minimo 4, massimo 6) :             </w:t>
      </w:r>
    </w:p>
    <w:p w:rsidR="004F6B77" w:rsidRPr="00201EB7" w:rsidRDefault="004F6B77" w:rsidP="003A033F">
      <w:pPr>
        <w:tabs>
          <w:tab w:val="left" w:pos="840"/>
        </w:tabs>
        <w:rPr>
          <w:i/>
          <w:iCs/>
        </w:rPr>
      </w:pPr>
    </w:p>
    <w:p w:rsidR="004F6B77" w:rsidRPr="00201EB7" w:rsidRDefault="004F6B77" w:rsidP="003A033F">
      <w:pPr>
        <w:tabs>
          <w:tab w:val="left" w:pos="840"/>
        </w:tabs>
        <w:ind w:left="360"/>
        <w:rPr>
          <w:sz w:val="18"/>
          <w:szCs w:val="18"/>
        </w:rPr>
      </w:pPr>
    </w:p>
    <w:p w:rsidR="004F6B77" w:rsidRPr="00201EB7" w:rsidRDefault="004F6B77" w:rsidP="003A033F">
      <w:pPr>
        <w:tabs>
          <w:tab w:val="left" w:pos="360"/>
          <w:tab w:val="left" w:pos="840"/>
        </w:tabs>
        <w:ind w:left="1080"/>
        <w:rPr>
          <w:i/>
          <w:iCs/>
        </w:rPr>
      </w:pPr>
      <w:r w:rsidRPr="00201EB7">
        <w:rPr>
          <w:i/>
          <w:iCs/>
        </w:rPr>
        <w:t>13)Eventuali particolari obblighi dei giovani durante il periodo di servizio:</w:t>
      </w:r>
    </w:p>
    <w:p w:rsidR="004F6B77" w:rsidRPr="00201EB7" w:rsidRDefault="004F6B77" w:rsidP="003A033F">
      <w:pPr>
        <w:ind w:left="720"/>
        <w:rPr>
          <w:i/>
          <w:iCs/>
        </w:rPr>
      </w:pPr>
    </w:p>
    <w:p w:rsidR="004F6B77" w:rsidRPr="00201EB7" w:rsidRDefault="004F6B77" w:rsidP="003A033F">
      <w:pPr>
        <w:ind w:left="360"/>
      </w:pPr>
      <w:r w:rsidRPr="00201EB7">
        <w:t xml:space="preserve"> </w:t>
      </w:r>
    </w:p>
    <w:tbl>
      <w:tblPr>
        <w:tblW w:w="0" w:type="auto"/>
        <w:tblInd w:w="725" w:type="dxa"/>
        <w:tblLayout w:type="fixed"/>
        <w:tblCellMar>
          <w:left w:w="70" w:type="dxa"/>
          <w:right w:w="70" w:type="dxa"/>
        </w:tblCellMar>
        <w:tblLook w:val="0000"/>
      </w:tblPr>
      <w:tblGrid>
        <w:gridCol w:w="8418"/>
      </w:tblGrid>
      <w:tr w:rsidR="004F6B77" w:rsidRPr="00201EB7" w:rsidTr="006F578E">
        <w:trPr>
          <w:trHeight w:val="750"/>
        </w:trPr>
        <w:tc>
          <w:tcPr>
            <w:tcW w:w="8418" w:type="dxa"/>
            <w:tcBorders>
              <w:top w:val="single" w:sz="4" w:space="0" w:color="000000"/>
              <w:left w:val="single" w:sz="4" w:space="0" w:color="000000"/>
              <w:bottom w:val="single" w:sz="4" w:space="0" w:color="000000"/>
              <w:right w:val="single" w:sz="4" w:space="0" w:color="000000"/>
            </w:tcBorders>
          </w:tcPr>
          <w:p w:rsidR="004F6B77" w:rsidRPr="00201EB7" w:rsidRDefault="004F6B77" w:rsidP="006F578E">
            <w:pPr>
              <w:suppressAutoHyphens w:val="0"/>
              <w:autoSpaceDE w:val="0"/>
              <w:autoSpaceDN w:val="0"/>
              <w:adjustRightInd w:val="0"/>
              <w:rPr>
                <w:rFonts w:ascii="Calibri" w:hAnsi="Calibri"/>
                <w:kern w:val="0"/>
                <w:lang w:eastAsia="it-IT"/>
              </w:rPr>
            </w:pPr>
          </w:p>
          <w:p w:rsidR="004F6B77" w:rsidRPr="00201EB7" w:rsidRDefault="004F6B77" w:rsidP="006F578E">
            <w:pPr>
              <w:suppressAutoHyphens w:val="0"/>
              <w:jc w:val="both"/>
              <w:rPr>
                <w:rFonts w:ascii="Calibri" w:hAnsi="Calibri"/>
                <w:kern w:val="0"/>
                <w:lang w:eastAsia="it-IT"/>
              </w:rPr>
            </w:pPr>
            <w:r w:rsidRPr="00201EB7">
              <w:rPr>
                <w:rFonts w:ascii="Calibri" w:hAnsi="Calibri"/>
                <w:kern w:val="0"/>
                <w:sz w:val="22"/>
                <w:szCs w:val="22"/>
                <w:lang w:eastAsia="it-IT"/>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4F6B77" w:rsidRPr="00201EB7" w:rsidRDefault="004F6B77" w:rsidP="006F578E">
            <w:pPr>
              <w:numPr>
                <w:ilvl w:val="0"/>
                <w:numId w:val="11"/>
              </w:numPr>
              <w:suppressAutoHyphens w:val="0"/>
              <w:rPr>
                <w:rFonts w:ascii="Calibri" w:hAnsi="Calibri"/>
                <w:i/>
                <w:iCs/>
                <w:kern w:val="0"/>
                <w:lang w:eastAsia="it-IT"/>
              </w:rPr>
            </w:pPr>
            <w:r w:rsidRPr="00201EB7">
              <w:rPr>
                <w:rFonts w:ascii="Calibri" w:hAnsi="Calibri"/>
                <w:i/>
                <w:iCs/>
                <w:kern w:val="0"/>
                <w:sz w:val="22"/>
                <w:szCs w:val="22"/>
                <w:lang w:eastAsia="it-IT"/>
              </w:rPr>
              <w:t>rispettare le regole delle strutture: orari, linguaggio e abitudini consolidate;</w:t>
            </w:r>
          </w:p>
          <w:p w:rsidR="004F6B77" w:rsidRPr="00201EB7" w:rsidRDefault="004F6B77" w:rsidP="006F578E">
            <w:pPr>
              <w:numPr>
                <w:ilvl w:val="0"/>
                <w:numId w:val="11"/>
              </w:numPr>
              <w:suppressAutoHyphens w:val="0"/>
              <w:rPr>
                <w:rFonts w:ascii="Calibri" w:hAnsi="Calibri"/>
                <w:i/>
                <w:iCs/>
                <w:kern w:val="0"/>
              </w:rPr>
            </w:pPr>
            <w:r w:rsidRPr="00201EB7">
              <w:rPr>
                <w:rFonts w:ascii="Calibri" w:hAnsi="Calibri"/>
                <w:i/>
                <w:iCs/>
                <w:kern w:val="0"/>
                <w:sz w:val="22"/>
                <w:szCs w:val="22"/>
              </w:rPr>
              <w:t xml:space="preserve">disponibilità a muoversi sul territorio anche extra urbano senza che ciò comporti oneri economici a carico dei giovani; </w:t>
            </w:r>
          </w:p>
          <w:p w:rsidR="004F6B77" w:rsidRPr="00201EB7" w:rsidRDefault="004F6B77" w:rsidP="006F578E">
            <w:pPr>
              <w:numPr>
                <w:ilvl w:val="0"/>
                <w:numId w:val="11"/>
              </w:numPr>
              <w:suppressAutoHyphens w:val="0"/>
              <w:rPr>
                <w:rFonts w:ascii="Calibri" w:hAnsi="Calibri"/>
                <w:i/>
                <w:iCs/>
                <w:kern w:val="0"/>
              </w:rPr>
            </w:pPr>
            <w:r w:rsidRPr="00201EB7">
              <w:rPr>
                <w:rFonts w:ascii="Calibri" w:hAnsi="Calibri"/>
                <w:i/>
                <w:iCs/>
                <w:kern w:val="0"/>
                <w:sz w:val="22"/>
                <w:szCs w:val="22"/>
              </w:rPr>
              <w:t>partecipare ad almeno due manifestazioni, eventi o attività di carattere regionale inserite nel sistema delle politiche giovanili della Regione Toscana denominato “GIOVANI SI” secondo l’impegno assunto dall’Unione Italiana dei Ciechi e degli Ipovedenti della Toscana  in modo unilaterale;</w:t>
            </w:r>
          </w:p>
          <w:p w:rsidR="004F6B77" w:rsidRPr="00201EB7" w:rsidRDefault="004F6B77" w:rsidP="006F578E">
            <w:pPr>
              <w:numPr>
                <w:ilvl w:val="0"/>
                <w:numId w:val="11"/>
              </w:numPr>
              <w:suppressAutoHyphens w:val="0"/>
              <w:rPr>
                <w:rFonts w:ascii="Calibri" w:hAnsi="Calibri"/>
                <w:i/>
                <w:iCs/>
                <w:kern w:val="0"/>
              </w:rPr>
            </w:pPr>
            <w:r w:rsidRPr="00201EB7">
              <w:rPr>
                <w:rFonts w:ascii="Calibri" w:hAnsi="Calibri"/>
                <w:i/>
                <w:iCs/>
                <w:kern w:val="0"/>
                <w:sz w:val="22"/>
                <w:szCs w:val="22"/>
              </w:rPr>
              <w:t xml:space="preserve">partecipare ad eventi di promozione sul territorio ed attività formative aggiuntive proposte dalla Regione Toscana. secondo l’impegno assunto dall’Unione Italiana dei Ciechi e degli Ipovedenti della Toscana  in modo unilaterale; </w:t>
            </w:r>
          </w:p>
          <w:p w:rsidR="004F6B77" w:rsidRPr="00201EB7" w:rsidRDefault="004F6B77" w:rsidP="006F578E">
            <w:pPr>
              <w:numPr>
                <w:ilvl w:val="0"/>
                <w:numId w:val="11"/>
              </w:numPr>
              <w:suppressAutoHyphens w:val="0"/>
              <w:rPr>
                <w:rFonts w:ascii="Calibri" w:hAnsi="Calibri"/>
                <w:i/>
                <w:iCs/>
                <w:kern w:val="0"/>
              </w:rPr>
            </w:pPr>
            <w:r w:rsidRPr="00201EB7">
              <w:rPr>
                <w:rFonts w:ascii="Calibri" w:hAnsi="Calibri"/>
                <w:i/>
                <w:iCs/>
                <w:kern w:val="0"/>
                <w:sz w:val="22"/>
                <w:szCs w:val="22"/>
              </w:rPr>
              <w:t>partecipare al percorso formativo previsto e ai corsi di formazione residenziali anche al di fuori della sede di attuazione del progetto;</w:t>
            </w:r>
          </w:p>
          <w:p w:rsidR="004F6B77" w:rsidRPr="00201EB7" w:rsidRDefault="004F6B77" w:rsidP="006F578E">
            <w:pPr>
              <w:numPr>
                <w:ilvl w:val="0"/>
                <w:numId w:val="11"/>
              </w:numPr>
              <w:rPr>
                <w:rFonts w:ascii="Calibri" w:hAnsi="Calibri"/>
                <w:i/>
                <w:iCs/>
                <w:kern w:val="0"/>
              </w:rPr>
            </w:pPr>
            <w:r w:rsidRPr="00201EB7">
              <w:rPr>
                <w:rFonts w:ascii="Calibri" w:hAnsi="Calibri"/>
                <w:i/>
                <w:iCs/>
                <w:kern w:val="0"/>
                <w:sz w:val="22"/>
                <w:szCs w:val="22"/>
              </w:rPr>
              <w:t>rispettare le norme in materia di igiene, sicurezza e salute sui luoghi di lavoro;</w:t>
            </w:r>
          </w:p>
          <w:p w:rsidR="004F6B77" w:rsidRPr="00201EB7" w:rsidRDefault="004F6B77" w:rsidP="006F578E">
            <w:pPr>
              <w:numPr>
                <w:ilvl w:val="0"/>
                <w:numId w:val="11"/>
              </w:numPr>
              <w:suppressAutoHyphens w:val="0"/>
              <w:rPr>
                <w:rFonts w:ascii="Calibri" w:hAnsi="Calibri"/>
                <w:i/>
                <w:iCs/>
                <w:kern w:val="0"/>
                <w:lang w:eastAsia="it-IT"/>
              </w:rPr>
            </w:pPr>
            <w:r w:rsidRPr="00201EB7">
              <w:rPr>
                <w:rFonts w:ascii="Calibri" w:hAnsi="Calibri"/>
                <w:i/>
                <w:iCs/>
                <w:kern w:val="0"/>
                <w:sz w:val="22"/>
                <w:szCs w:val="22"/>
              </w:rPr>
              <w:t>mantenere la necessaria riservatezza per quanto attiene a dati, informazioni o conoscenze acquisite durante lo svolgimento del servizio civile (D. Lgs 196/2003).</w:t>
            </w:r>
          </w:p>
          <w:p w:rsidR="004F6B77" w:rsidRPr="00201EB7" w:rsidRDefault="004F6B77" w:rsidP="006F578E">
            <w:pPr>
              <w:snapToGrid w:val="0"/>
            </w:pPr>
          </w:p>
        </w:tc>
      </w:tr>
    </w:tbl>
    <w:p w:rsidR="004F6B77" w:rsidRDefault="004F6B77"/>
    <w:p w:rsidR="004F6B77" w:rsidRDefault="004F6B77">
      <w:r>
        <w:tab/>
      </w:r>
      <w:r>
        <w:tab/>
      </w:r>
      <w:r>
        <w:tab/>
      </w:r>
      <w:r>
        <w:tab/>
      </w:r>
      <w:r>
        <w:tab/>
      </w:r>
      <w:r>
        <w:tab/>
        <w:t>OMISSIS</w:t>
      </w:r>
    </w:p>
    <w:p w:rsidR="004F6B77" w:rsidRPr="002E1F26" w:rsidRDefault="004F6B77" w:rsidP="002E1F26">
      <w:pPr>
        <w:keepNext/>
        <w:numPr>
          <w:ilvl w:val="1"/>
          <w:numId w:val="0"/>
        </w:numPr>
        <w:tabs>
          <w:tab w:val="num" w:pos="0"/>
        </w:tabs>
        <w:ind w:left="576" w:hanging="576"/>
        <w:outlineLvl w:val="1"/>
        <w:rPr>
          <w:rFonts w:ascii="Arial" w:hAnsi="Arial" w:cs="Arial"/>
          <w:b/>
          <w:iCs/>
          <w:sz w:val="20"/>
        </w:rPr>
      </w:pPr>
      <w:r w:rsidRPr="002E1F26">
        <w:rPr>
          <w:rFonts w:ascii="Arial" w:hAnsi="Arial" w:cs="Arial"/>
          <w:b/>
          <w:iCs/>
          <w:sz w:val="28"/>
        </w:rPr>
        <w:t>CARATTERISTICHE DELLE CONOSCENZE ACQUISIBILI</w:t>
      </w:r>
    </w:p>
    <w:p w:rsidR="004F6B77" w:rsidRPr="002E1F26" w:rsidRDefault="004F6B77" w:rsidP="002E1F26">
      <w:pPr>
        <w:ind w:left="360"/>
        <w:rPr>
          <w:sz w:val="20"/>
        </w:rPr>
      </w:pPr>
    </w:p>
    <w:p w:rsidR="004F6B77" w:rsidRPr="002E1F26" w:rsidRDefault="004F6B77" w:rsidP="002E1F26">
      <w:pPr>
        <w:ind w:left="360"/>
        <w:jc w:val="both"/>
        <w:rPr>
          <w:i/>
          <w:iCs/>
        </w:rPr>
      </w:pPr>
    </w:p>
    <w:p w:rsidR="004F6B77" w:rsidRPr="002E1F26" w:rsidRDefault="004F6B77" w:rsidP="002E1F26">
      <w:pPr>
        <w:tabs>
          <w:tab w:val="left" w:pos="840"/>
        </w:tabs>
        <w:ind w:left="993" w:hanging="284"/>
        <w:jc w:val="both"/>
        <w:rPr>
          <w:sz w:val="8"/>
        </w:rPr>
      </w:pPr>
      <w:r w:rsidRPr="002E1F26">
        <w:rPr>
          <w:i/>
          <w:iCs/>
        </w:rPr>
        <w:t xml:space="preserve">21)Competenze e professionalità acquisibili dai giovani durante l’espletamento del servizio, certificabili e validi ai fini del </w:t>
      </w:r>
      <w:r w:rsidRPr="002E1F26">
        <w:rPr>
          <w:i/>
        </w:rPr>
        <w:t>curriculum vitae</w:t>
      </w:r>
      <w:r w:rsidRPr="002E1F26">
        <w:rPr>
          <w:i/>
          <w:iCs/>
        </w:rPr>
        <w:t>:</w:t>
      </w:r>
    </w:p>
    <w:p w:rsidR="004F6B77" w:rsidRPr="002E1F26" w:rsidRDefault="004F6B77" w:rsidP="002E1F26">
      <w:pPr>
        <w:ind w:left="360"/>
        <w:rPr>
          <w:sz w:val="8"/>
        </w:rPr>
      </w:pPr>
    </w:p>
    <w:tbl>
      <w:tblPr>
        <w:tblW w:w="0" w:type="auto"/>
        <w:tblInd w:w="725" w:type="dxa"/>
        <w:tblLayout w:type="fixed"/>
        <w:tblCellMar>
          <w:left w:w="70" w:type="dxa"/>
          <w:right w:w="70" w:type="dxa"/>
        </w:tblCellMar>
        <w:tblLook w:val="0000"/>
      </w:tblPr>
      <w:tblGrid>
        <w:gridCol w:w="8425"/>
      </w:tblGrid>
      <w:tr w:rsidR="004F6B77" w:rsidRPr="002E1F26" w:rsidTr="00AC59F6">
        <w:trPr>
          <w:trHeight w:val="1289"/>
        </w:trPr>
        <w:tc>
          <w:tcPr>
            <w:tcW w:w="8425" w:type="dxa"/>
            <w:tcBorders>
              <w:top w:val="single" w:sz="4" w:space="0" w:color="000000"/>
              <w:left w:val="single" w:sz="4" w:space="0" w:color="000000"/>
              <w:bottom w:val="single" w:sz="4" w:space="0" w:color="000000"/>
              <w:right w:val="single" w:sz="4" w:space="0" w:color="000000"/>
            </w:tcBorders>
          </w:tcPr>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Al termine del servizio la struttura rilascerà attestati di partecipazione al corso di formazione generale e per la formazione in itinere, nonché riconoscimenti di merito individuali, certificati in relazione alla qualità del servizio svolto.</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Inoltre, mediante lo svolgimento del servizio, i volontari entreranno in stretto contatto con la realtà dei minorati della vista sotto il profilo umano e sociale, acquisendo conseguentemente una maggiore maturità e sensibilità verso le tematiche dell’handicap e una migliore conoscenza delle problematiche connesse all'integrazione dei non vedenti nel tessuto sociale; esperienze che nel complesso saranno valutate positivamente dai volontari anche in ordine alle possibilità di inserimento professionale in analoghi enti pubblici o privati operanti nel settore della disabilità o spendibili nella quotidianità della vita sociale.</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Al fine di diversificare, in relazione alle capacità e attitudini, le competenze e conoscenze acquisibili dai volontari del SCN partecipanti al progetto in questione, la scrivente struttura ha attivato con gli enti di seguito indicati dei specifici accordi finalizzati al riconoscimento di competenze e professionalità certificabili e validi ai fini del curriculum vitae, in particolare:</w:t>
            </w:r>
          </w:p>
          <w:p w:rsidR="004F6B77" w:rsidRPr="002E1F26" w:rsidRDefault="004F6B77" w:rsidP="002E1F26">
            <w:pPr>
              <w:jc w:val="both"/>
              <w:rPr>
                <w:rFonts w:ascii="Calibri" w:hAnsi="Calibri"/>
                <w:kern w:val="0"/>
                <w:lang w:eastAsia="it-IT"/>
              </w:rPr>
            </w:pPr>
          </w:p>
          <w:p w:rsidR="004F6B77" w:rsidRPr="002E1F26" w:rsidRDefault="004F6B77" w:rsidP="002E1F26">
            <w:pPr>
              <w:jc w:val="both"/>
              <w:rPr>
                <w:rFonts w:ascii="Calibri" w:hAnsi="Calibri"/>
                <w:kern w:val="0"/>
                <w:lang w:eastAsia="it-IT"/>
              </w:rPr>
            </w:pPr>
            <w:r w:rsidRPr="002E1F26">
              <w:rPr>
                <w:rFonts w:ascii="Calibri" w:hAnsi="Calibri"/>
                <w:kern w:val="0"/>
                <w:sz w:val="22"/>
                <w:szCs w:val="22"/>
                <w:lang w:eastAsia="it-IT"/>
              </w:rPr>
              <w:t>I.Ri.Fo.R. Nazionale</w:t>
            </w:r>
          </w:p>
          <w:p w:rsidR="004F6B77" w:rsidRPr="002E1F26" w:rsidRDefault="004F6B77" w:rsidP="002E1F26">
            <w:pPr>
              <w:jc w:val="both"/>
              <w:rPr>
                <w:rFonts w:ascii="Calibri" w:hAnsi="Calibri"/>
                <w:kern w:val="0"/>
                <w:lang w:eastAsia="it-IT"/>
              </w:rPr>
            </w:pPr>
            <w:r w:rsidRPr="002E1F26">
              <w:rPr>
                <w:rFonts w:ascii="Calibri" w:hAnsi="Calibri"/>
                <w:kern w:val="0"/>
                <w:sz w:val="22"/>
                <w:szCs w:val="22"/>
                <w:lang w:eastAsia="it-IT"/>
              </w:rPr>
              <w:t>La partecipazione a corsi organizzati dall’I.Ri.Fo.R. Nazionale permetterà di fare acquisire ai volontari in servizio civile presso questa Struttura competenze informatiche utili per il conseguimento dell'ECDL,  e-Citizen e Core Level.</w:t>
            </w:r>
          </w:p>
          <w:p w:rsidR="004F6B77" w:rsidRPr="002E1F26" w:rsidRDefault="004F6B77" w:rsidP="002E1F26">
            <w:pPr>
              <w:autoSpaceDE w:val="0"/>
              <w:autoSpaceDN w:val="0"/>
              <w:adjustRightInd w:val="0"/>
              <w:jc w:val="both"/>
              <w:rPr>
                <w:rFonts w:ascii="Calibri" w:hAnsi="Calibri"/>
                <w:kern w:val="0"/>
                <w:lang w:eastAsia="it-IT"/>
              </w:rPr>
            </w:pPr>
            <w:r w:rsidRPr="002E1F26">
              <w:rPr>
                <w:rFonts w:ascii="Calibri" w:hAnsi="Calibri"/>
                <w:kern w:val="0"/>
                <w:sz w:val="22"/>
                <w:szCs w:val="22"/>
                <w:lang w:eastAsia="it-IT"/>
              </w:rPr>
              <w:t xml:space="preserve">L’Istituto rilascerà certificazioni valide ai fini del curriculum vitae dei volontari. </w:t>
            </w:r>
          </w:p>
          <w:p w:rsidR="004F6B77" w:rsidRPr="002E1F26" w:rsidRDefault="004F6B77" w:rsidP="002E1F26">
            <w:pPr>
              <w:jc w:val="both"/>
              <w:rPr>
                <w:rFonts w:ascii="Calibri" w:hAnsi="Calibri"/>
                <w:kern w:val="0"/>
                <w:lang w:eastAsia="it-IT"/>
              </w:rPr>
            </w:pPr>
          </w:p>
          <w:p w:rsidR="004F6B77" w:rsidRPr="002E1F26" w:rsidRDefault="004F6B77" w:rsidP="002E1F26">
            <w:pPr>
              <w:jc w:val="both"/>
              <w:rPr>
                <w:rFonts w:ascii="Calibri" w:hAnsi="Calibri"/>
                <w:kern w:val="0"/>
                <w:lang w:eastAsia="it-IT"/>
              </w:rPr>
            </w:pPr>
            <w:r w:rsidRPr="002E1F26">
              <w:rPr>
                <w:rFonts w:ascii="Calibri" w:hAnsi="Calibri"/>
                <w:kern w:val="0"/>
                <w:sz w:val="22"/>
                <w:szCs w:val="22"/>
                <w:lang w:eastAsia="it-IT"/>
              </w:rPr>
              <w:t>I.Ri.Fo.R. Toscana</w:t>
            </w:r>
          </w:p>
          <w:p w:rsidR="004F6B77" w:rsidRPr="002E1F26" w:rsidRDefault="004F6B77" w:rsidP="002E1F26">
            <w:pPr>
              <w:snapToGrid w:val="0"/>
            </w:pPr>
            <w:r w:rsidRPr="002E1F26">
              <w:rPr>
                <w:rFonts w:ascii="Calibri" w:hAnsi="Calibri"/>
                <w:kern w:val="0"/>
                <w:sz w:val="22"/>
                <w:szCs w:val="22"/>
                <w:lang w:eastAsia="it-IT"/>
              </w:rPr>
              <w:t>Considerata la valenza sociale dei compiti svolti dai volontari del servizio civile nell'ambito del progetto, l’I.Ri.Fo.R. Regionale Toscano Onlus, impegnato anche in servizi in favore dei disabili della vista (trascrizione testi in Braille e Large Print, formazione tiflologica, lettura e scrittura Braille), d'intesa con la stessa Unione è disposta a riconoscere delle specifiche competenze e professionalità ai volontari partecipanti al presente progetto. Inoltre, in relazione alle segnalazioni nominative fatte dall'Unione, il  suddetto Istituto, quale Agenzia Formativa accreditata presso la Regione Toscana con identificativo FI096, rilascerà certificazioni valide ai fini del curriculum vitae dei volontari</w:t>
            </w:r>
          </w:p>
        </w:tc>
      </w:tr>
    </w:tbl>
    <w:p w:rsidR="004F6B77" w:rsidRPr="002E1F26" w:rsidRDefault="004F6B77" w:rsidP="002E1F26">
      <w:pPr>
        <w:ind w:left="360"/>
      </w:pPr>
    </w:p>
    <w:p w:rsidR="004F6B77" w:rsidRPr="002E1F26" w:rsidRDefault="004F6B77" w:rsidP="002E1F26">
      <w:pPr>
        <w:ind w:left="360"/>
      </w:pPr>
    </w:p>
    <w:p w:rsidR="004F6B77" w:rsidRPr="002E1F26" w:rsidRDefault="004F6B77" w:rsidP="002E1F26">
      <w:pPr>
        <w:keepNext/>
        <w:numPr>
          <w:ilvl w:val="1"/>
          <w:numId w:val="0"/>
        </w:numPr>
        <w:tabs>
          <w:tab w:val="num" w:pos="0"/>
        </w:tabs>
        <w:ind w:left="576" w:hanging="576"/>
        <w:outlineLvl w:val="1"/>
        <w:rPr>
          <w:rFonts w:ascii="Arial" w:hAnsi="Arial" w:cs="Arial"/>
          <w:b/>
          <w:iCs/>
          <w:sz w:val="28"/>
        </w:rPr>
      </w:pPr>
      <w:r w:rsidRPr="002E1F26">
        <w:rPr>
          <w:rFonts w:ascii="Arial" w:hAnsi="Arial" w:cs="Arial"/>
          <w:b/>
          <w:iCs/>
          <w:sz w:val="28"/>
        </w:rPr>
        <w:t xml:space="preserve">Formazione generale dei  </w:t>
      </w:r>
      <w:r w:rsidRPr="002E1F26">
        <w:rPr>
          <w:rFonts w:ascii="Arial" w:hAnsi="Arial" w:cs="Arial"/>
          <w:b/>
          <w:sz w:val="28"/>
        </w:rPr>
        <w:t>giovani</w:t>
      </w:r>
    </w:p>
    <w:p w:rsidR="004F6B77" w:rsidRPr="002E1F26" w:rsidRDefault="004F6B77" w:rsidP="002E1F26">
      <w:pPr>
        <w:ind w:left="360"/>
      </w:pPr>
    </w:p>
    <w:p w:rsidR="004F6B77" w:rsidRPr="002E1F26" w:rsidRDefault="004F6B77" w:rsidP="002E1F26">
      <w:pPr>
        <w:ind w:left="1637" w:hanging="1091"/>
        <w:jc w:val="both"/>
      </w:pPr>
      <w:r w:rsidRPr="002E1F26">
        <w:t xml:space="preserve">22)  </w:t>
      </w:r>
      <w:r w:rsidRPr="002E1F26">
        <w:rPr>
          <w:i/>
          <w:iCs/>
        </w:rPr>
        <w:t>Sede di realizzazione:</w:t>
      </w:r>
    </w:p>
    <w:p w:rsidR="004F6B77" w:rsidRPr="002E1F26" w:rsidRDefault="004F6B77" w:rsidP="002E1F26">
      <w:pPr>
        <w:ind w:left="360" w:hanging="1091"/>
      </w:pPr>
      <w:r w:rsidRPr="002E1F26">
        <w:t xml:space="preserve">     </w:t>
      </w:r>
    </w:p>
    <w:tbl>
      <w:tblPr>
        <w:tblW w:w="0" w:type="auto"/>
        <w:tblInd w:w="725" w:type="dxa"/>
        <w:tblLayout w:type="fixed"/>
        <w:tblCellMar>
          <w:left w:w="70" w:type="dxa"/>
          <w:right w:w="70" w:type="dxa"/>
        </w:tblCellMar>
        <w:tblLook w:val="0000"/>
      </w:tblPr>
      <w:tblGrid>
        <w:gridCol w:w="8422"/>
      </w:tblGrid>
      <w:tr w:rsidR="004F6B77" w:rsidRPr="002E1F26" w:rsidTr="00AC59F6">
        <w:trPr>
          <w:trHeight w:val="487"/>
        </w:trPr>
        <w:tc>
          <w:tcPr>
            <w:tcW w:w="8422" w:type="dxa"/>
            <w:tcBorders>
              <w:top w:val="single" w:sz="4" w:space="0" w:color="000000"/>
              <w:left w:val="single" w:sz="4" w:space="0" w:color="000000"/>
              <w:bottom w:val="single" w:sz="4" w:space="0" w:color="000000"/>
              <w:right w:val="single" w:sz="4" w:space="0" w:color="000000"/>
            </w:tcBorders>
          </w:tcPr>
          <w:p w:rsidR="004F6B77" w:rsidRPr="002E1F26" w:rsidRDefault="004F6B77" w:rsidP="002E1F26">
            <w:pPr>
              <w:rPr>
                <w:rFonts w:ascii="Calibri" w:hAnsi="Calibri"/>
              </w:rPr>
            </w:pPr>
            <w:r w:rsidRPr="002E1F26">
              <w:rPr>
                <w:rFonts w:ascii="Calibri" w:hAnsi="Calibri"/>
                <w:sz w:val="22"/>
                <w:szCs w:val="22"/>
              </w:rPr>
              <w:t>La formazione si svolgerà presso la sede dell’Unione italiana dei Ciechi e degli Ipovedenti Onlus – Sezione Provinciale di Livorno  posta in Livorno via del mare, n. 90 .</w:t>
            </w:r>
          </w:p>
          <w:p w:rsidR="004F6B77" w:rsidRPr="002E1F26" w:rsidRDefault="004F6B77" w:rsidP="002E1F26">
            <w:pPr>
              <w:rPr>
                <w:rFonts w:ascii="Calibri" w:hAnsi="Calibri"/>
              </w:rPr>
            </w:pPr>
            <w:r w:rsidRPr="002E1F26">
              <w:rPr>
                <w:rFonts w:ascii="Calibri" w:hAnsi="Calibri"/>
                <w:sz w:val="22"/>
                <w:szCs w:val="22"/>
              </w:rPr>
              <w:t>La struttura è dotata della strumentazione completa per la didattica (PC, videoproiettore, lavagna luminosa)</w:t>
            </w:r>
          </w:p>
        </w:tc>
      </w:tr>
    </w:tbl>
    <w:p w:rsidR="004F6B77" w:rsidRPr="002E1F26" w:rsidRDefault="004F6B77" w:rsidP="002E1F26">
      <w:pPr>
        <w:ind w:left="360" w:hanging="1091"/>
      </w:pPr>
    </w:p>
    <w:p w:rsidR="004F6B77" w:rsidRPr="002E1F26" w:rsidRDefault="004F6B77" w:rsidP="002E1F26">
      <w:pPr>
        <w:ind w:left="1637" w:hanging="1091"/>
        <w:jc w:val="both"/>
      </w:pPr>
      <w:r w:rsidRPr="002E1F26">
        <w:rPr>
          <w:i/>
          <w:iCs/>
        </w:rPr>
        <w:t>23) Modalità di attuazione:</w:t>
      </w:r>
    </w:p>
    <w:p w:rsidR="004F6B77" w:rsidRPr="002E1F26" w:rsidRDefault="004F6B77" w:rsidP="002E1F26">
      <w:pPr>
        <w:ind w:left="360"/>
      </w:pPr>
      <w:r w:rsidRPr="002E1F26">
        <w:t xml:space="preserve">     </w:t>
      </w:r>
    </w:p>
    <w:tbl>
      <w:tblPr>
        <w:tblW w:w="0" w:type="auto"/>
        <w:tblInd w:w="725" w:type="dxa"/>
        <w:tblLayout w:type="fixed"/>
        <w:tblCellMar>
          <w:left w:w="70" w:type="dxa"/>
          <w:right w:w="70" w:type="dxa"/>
        </w:tblCellMar>
        <w:tblLook w:val="0000"/>
      </w:tblPr>
      <w:tblGrid>
        <w:gridCol w:w="8418"/>
      </w:tblGrid>
      <w:tr w:rsidR="004F6B77" w:rsidRPr="002E1F26" w:rsidTr="00AC59F6">
        <w:trPr>
          <w:trHeight w:val="2444"/>
        </w:trPr>
        <w:tc>
          <w:tcPr>
            <w:tcW w:w="8418" w:type="dxa"/>
            <w:tcBorders>
              <w:top w:val="single" w:sz="4" w:space="0" w:color="000000"/>
              <w:left w:val="single" w:sz="4" w:space="0" w:color="000000"/>
              <w:bottom w:val="single" w:sz="4" w:space="0" w:color="000000"/>
              <w:right w:val="single" w:sz="4" w:space="0" w:color="000000"/>
            </w:tcBorders>
          </w:tcPr>
          <w:p w:rsidR="004F6B77" w:rsidRPr="002E1F26" w:rsidRDefault="004F6B77" w:rsidP="002E1F26">
            <w:pPr>
              <w:snapToGrid w:val="0"/>
              <w:rPr>
                <w:rFonts w:ascii="Calibri" w:hAnsi="Calibri"/>
                <w:kern w:val="0"/>
              </w:rPr>
            </w:pPr>
            <w:r w:rsidRPr="002E1F26">
              <w:rPr>
                <w:rFonts w:ascii="Calibri" w:hAnsi="Calibri"/>
                <w:kern w:val="0"/>
                <w:sz w:val="22"/>
                <w:szCs w:val="22"/>
              </w:rPr>
              <w:t>La formazione generale sarà effettuata in proprio.</w:t>
            </w:r>
          </w:p>
          <w:p w:rsidR="004F6B77" w:rsidRPr="002E1F26" w:rsidRDefault="004F6B77" w:rsidP="002E1F26">
            <w:pPr>
              <w:snapToGrid w:val="0"/>
              <w:rPr>
                <w:rFonts w:ascii="Calibri" w:hAnsi="Calibri"/>
                <w:kern w:val="0"/>
              </w:rPr>
            </w:pPr>
            <w:r w:rsidRPr="002E1F26">
              <w:rPr>
                <w:rFonts w:ascii="Calibri" w:hAnsi="Calibri"/>
                <w:kern w:val="0"/>
                <w:sz w:val="22"/>
                <w:szCs w:val="22"/>
              </w:rPr>
              <w:t>L’intervento formativo sarà curato ed organizzato dal Responsabile del Servizio Civile Volontario con il supporto di personale dotato di idonea preparazione e qualifica durante le lezioni e le esercitazioni pratiche.</w:t>
            </w:r>
          </w:p>
          <w:p w:rsidR="004F6B77" w:rsidRPr="002E1F26" w:rsidRDefault="004F6B77" w:rsidP="002E1F26">
            <w:pPr>
              <w:snapToGrid w:val="0"/>
              <w:rPr>
                <w:rFonts w:ascii="Calibri" w:hAnsi="Calibri"/>
                <w:kern w:val="0"/>
              </w:rPr>
            </w:pPr>
            <w:r w:rsidRPr="002E1F26">
              <w:rPr>
                <w:rFonts w:ascii="Calibri" w:hAnsi="Calibri"/>
                <w:kern w:val="0"/>
                <w:sz w:val="22"/>
                <w:szCs w:val="22"/>
              </w:rPr>
              <w:t>In aggiunta alle ore di formazione previste dal progetto, si precisa che:</w:t>
            </w:r>
          </w:p>
          <w:p w:rsidR="004F6B77" w:rsidRPr="002E1F26" w:rsidRDefault="004F6B77" w:rsidP="002E1F26">
            <w:pPr>
              <w:snapToGrid w:val="0"/>
              <w:rPr>
                <w:rFonts w:ascii="Calibri" w:hAnsi="Calibri"/>
                <w:kern w:val="0"/>
              </w:rPr>
            </w:pPr>
            <w:r w:rsidRPr="002E1F26">
              <w:rPr>
                <w:rFonts w:ascii="Calibri" w:hAnsi="Calibri"/>
                <w:kern w:val="0"/>
                <w:sz w:val="22"/>
                <w:szCs w:val="22"/>
              </w:rPr>
              <w:t>- i giovani parteciperanno alla formazione aggiuntiva programmata dalla Regione Toscana;</w:t>
            </w:r>
          </w:p>
          <w:p w:rsidR="004F6B77" w:rsidRPr="002E1F26" w:rsidRDefault="004F6B77" w:rsidP="002E1F26">
            <w:pPr>
              <w:snapToGrid w:val="0"/>
              <w:rPr>
                <w:rFonts w:ascii="Calibri" w:hAnsi="Calibri"/>
                <w:kern w:val="0"/>
              </w:rPr>
            </w:pPr>
            <w:r w:rsidRPr="002E1F26">
              <w:rPr>
                <w:rFonts w:ascii="Calibri" w:hAnsi="Calibri"/>
                <w:kern w:val="0"/>
                <w:sz w:val="22"/>
                <w:szCs w:val="22"/>
              </w:rPr>
              <w:t>- l’Ente ha già fatto partecipare i giovani del servizio civile alle iniziative formative che sono state proposte dalla Regione Toscana negli anni precedenti;</w:t>
            </w:r>
          </w:p>
          <w:p w:rsidR="004F6B77" w:rsidRPr="002E1F26" w:rsidRDefault="004F6B77" w:rsidP="002E1F26">
            <w:pPr>
              <w:snapToGrid w:val="0"/>
              <w:rPr>
                <w:rFonts w:ascii="Calibri" w:hAnsi="Calibri"/>
                <w:kern w:val="0"/>
              </w:rPr>
            </w:pPr>
            <w:r w:rsidRPr="002E1F26">
              <w:rPr>
                <w:rFonts w:ascii="Calibri" w:hAnsi="Calibri"/>
                <w:kern w:val="0"/>
                <w:sz w:val="22"/>
                <w:szCs w:val="22"/>
              </w:rPr>
              <w:t>- l’Ente ha fatto partecipare i giovani in servizio alle iniziative di carattere regionale inserite nel Sistema delle Politiche giovanili della Regione Toscana denominato “Filigrane”;</w:t>
            </w:r>
          </w:p>
          <w:p w:rsidR="004F6B77" w:rsidRPr="002E1F26" w:rsidRDefault="004F6B77" w:rsidP="002E1F26">
            <w:pPr>
              <w:snapToGrid w:val="0"/>
              <w:rPr>
                <w:rFonts w:ascii="Calibri" w:hAnsi="Calibri"/>
                <w:kern w:val="0"/>
              </w:rPr>
            </w:pPr>
            <w:r w:rsidRPr="002E1F26">
              <w:rPr>
                <w:rFonts w:ascii="Calibri" w:hAnsi="Calibri"/>
                <w:kern w:val="0"/>
                <w:sz w:val="22"/>
                <w:szCs w:val="22"/>
              </w:rPr>
              <w:t>- l’Ente  ha fatto partecipare i giovani del servizio civile all’iniziativa “Campus Alba Chiara” tenutasi a Montecatini;</w:t>
            </w:r>
          </w:p>
          <w:p w:rsidR="004F6B77" w:rsidRPr="002E1F26" w:rsidRDefault="004F6B77" w:rsidP="002E1F26">
            <w:pPr>
              <w:snapToGrid w:val="0"/>
              <w:rPr>
                <w:rFonts w:ascii="Calibri" w:hAnsi="Calibri"/>
                <w:kern w:val="0"/>
              </w:rPr>
            </w:pPr>
            <w:r w:rsidRPr="002E1F26">
              <w:rPr>
                <w:rFonts w:ascii="Calibri" w:hAnsi="Calibri"/>
                <w:kern w:val="0"/>
                <w:sz w:val="22"/>
                <w:szCs w:val="22"/>
              </w:rPr>
              <w:t>- l’Ente ha fatto partecipare i giovani del servizio civile alla X° Edizione di  “Terra Futura” ;</w:t>
            </w:r>
          </w:p>
          <w:p w:rsidR="004F6B77" w:rsidRPr="002E1F26" w:rsidRDefault="004F6B77" w:rsidP="002E1F26">
            <w:pPr>
              <w:snapToGrid w:val="0"/>
              <w:rPr>
                <w:rFonts w:ascii="Calibri" w:hAnsi="Calibri"/>
                <w:kern w:val="0"/>
              </w:rPr>
            </w:pPr>
            <w:r w:rsidRPr="002E1F26">
              <w:rPr>
                <w:rFonts w:ascii="Calibri" w:hAnsi="Calibri"/>
                <w:kern w:val="0"/>
                <w:sz w:val="22"/>
                <w:szCs w:val="22"/>
              </w:rPr>
              <w:t>- l’Ente ha fatto partecipare i giovani del servizio civile all’incontro con il Presidente Rossi per la presentazione del progetto “Giovanisì – per l’autonomia dei giovani” del 2011/2012/2013/2014</w:t>
            </w:r>
          </w:p>
          <w:p w:rsidR="004F6B77" w:rsidRPr="002E1F26" w:rsidRDefault="004F6B77" w:rsidP="002E1F26">
            <w:pPr>
              <w:snapToGrid w:val="0"/>
            </w:pPr>
            <w:r w:rsidRPr="002E1F26">
              <w:rPr>
                <w:rFonts w:ascii="Calibri" w:hAnsi="Calibri"/>
                <w:kern w:val="0"/>
                <w:sz w:val="22"/>
                <w:szCs w:val="22"/>
              </w:rPr>
              <w:t xml:space="preserve">   A tutte queste iniziative i giovani sono sempre stati accompagnati da figure dell’Ente previste dalla normativa sul servizio civile.</w:t>
            </w:r>
          </w:p>
        </w:tc>
      </w:tr>
    </w:tbl>
    <w:p w:rsidR="004F6B77" w:rsidRPr="002E1F26" w:rsidRDefault="004F6B77" w:rsidP="002E1F26">
      <w:pPr>
        <w:ind w:left="360"/>
        <w:jc w:val="both"/>
      </w:pPr>
    </w:p>
    <w:p w:rsidR="004F6B77" w:rsidRPr="002E1F26" w:rsidRDefault="004F6B77" w:rsidP="002E1F26">
      <w:pPr>
        <w:ind w:left="360"/>
        <w:jc w:val="both"/>
      </w:pPr>
    </w:p>
    <w:p w:rsidR="004F6B77" w:rsidRPr="002E1F26" w:rsidRDefault="004F6B77" w:rsidP="002E1F26">
      <w:pPr>
        <w:ind w:left="1637" w:hanging="1070"/>
        <w:jc w:val="both"/>
        <w:rPr>
          <w:sz w:val="8"/>
        </w:rPr>
      </w:pPr>
      <w:r w:rsidRPr="002E1F26">
        <w:rPr>
          <w:i/>
          <w:iCs/>
        </w:rPr>
        <w:t xml:space="preserve">24) Tecniche e metodologie di realizzazione previste: </w:t>
      </w:r>
    </w:p>
    <w:p w:rsidR="004F6B77" w:rsidRPr="002E1F26" w:rsidRDefault="004F6B77" w:rsidP="002E1F26">
      <w:pPr>
        <w:ind w:left="360" w:hanging="1070"/>
        <w:rPr>
          <w:sz w:val="8"/>
        </w:rPr>
      </w:pPr>
    </w:p>
    <w:tbl>
      <w:tblPr>
        <w:tblW w:w="0" w:type="auto"/>
        <w:tblInd w:w="725" w:type="dxa"/>
        <w:tblLayout w:type="fixed"/>
        <w:tblCellMar>
          <w:left w:w="70" w:type="dxa"/>
          <w:right w:w="70" w:type="dxa"/>
        </w:tblCellMar>
        <w:tblLook w:val="0000"/>
      </w:tblPr>
      <w:tblGrid>
        <w:gridCol w:w="8422"/>
      </w:tblGrid>
      <w:tr w:rsidR="004F6B77" w:rsidRPr="002E1F26" w:rsidTr="00AC59F6">
        <w:trPr>
          <w:trHeight w:val="306"/>
        </w:trPr>
        <w:tc>
          <w:tcPr>
            <w:tcW w:w="8422" w:type="dxa"/>
            <w:tcBorders>
              <w:top w:val="single" w:sz="4" w:space="0" w:color="000000"/>
              <w:left w:val="single" w:sz="4" w:space="0" w:color="000000"/>
              <w:bottom w:val="single" w:sz="4" w:space="0" w:color="000000"/>
              <w:right w:val="single" w:sz="4" w:space="0" w:color="000000"/>
            </w:tcBorders>
          </w:tcPr>
          <w:p w:rsidR="004F6B77" w:rsidRPr="002E1F26" w:rsidRDefault="004F6B77" w:rsidP="002E1F26">
            <w:pPr>
              <w:suppressAutoHyphens w:val="0"/>
              <w:autoSpaceDE w:val="0"/>
              <w:autoSpaceDN w:val="0"/>
              <w:adjustRightInd w:val="0"/>
              <w:rPr>
                <w:rFonts w:ascii="Calibri" w:hAnsi="Calibri"/>
                <w:b/>
                <w:i/>
                <w:iCs/>
                <w:kern w:val="0"/>
                <w:lang w:eastAsia="it-IT"/>
              </w:rPr>
            </w:pPr>
            <w:r w:rsidRPr="002E1F26">
              <w:rPr>
                <w:rFonts w:ascii="Calibri" w:hAnsi="Calibri"/>
                <w:kern w:val="0"/>
                <w:sz w:val="22"/>
                <w:szCs w:val="22"/>
                <w:lang w:eastAsia="it-IT"/>
              </w:rPr>
              <w:t xml:space="preserve">A partire dai contenuti previsti per la formazione generale nella circolare </w:t>
            </w:r>
            <w:r w:rsidRPr="002E1F26">
              <w:rPr>
                <w:rFonts w:ascii="Calibri" w:hAnsi="Calibri"/>
                <w:b/>
                <w:kern w:val="0"/>
                <w:sz w:val="22"/>
                <w:szCs w:val="22"/>
                <w:lang w:eastAsia="it-IT"/>
              </w:rPr>
              <w:t>“</w:t>
            </w:r>
            <w:r w:rsidRPr="002E1F26">
              <w:rPr>
                <w:rFonts w:ascii="Calibri" w:hAnsi="Calibri"/>
                <w:b/>
                <w:i/>
                <w:iCs/>
                <w:kern w:val="0"/>
                <w:sz w:val="22"/>
                <w:szCs w:val="22"/>
                <w:lang w:eastAsia="it-IT"/>
              </w:rPr>
              <w:t>Linee</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b/>
                <w:i/>
                <w:iCs/>
                <w:kern w:val="0"/>
                <w:sz w:val="22"/>
                <w:szCs w:val="22"/>
                <w:lang w:eastAsia="it-IT"/>
              </w:rPr>
              <w:t>guida per la formazione generale dei volontari</w:t>
            </w:r>
            <w:r w:rsidRPr="002E1F26">
              <w:rPr>
                <w:rFonts w:ascii="Calibri" w:hAnsi="Calibri"/>
                <w:b/>
                <w:kern w:val="0"/>
                <w:sz w:val="22"/>
                <w:szCs w:val="22"/>
                <w:lang w:eastAsia="it-IT"/>
              </w:rPr>
              <w:t>”,</w:t>
            </w:r>
            <w:r w:rsidRPr="002E1F26">
              <w:rPr>
                <w:rFonts w:ascii="Calibri" w:hAnsi="Calibri"/>
                <w:kern w:val="0"/>
                <w:sz w:val="22"/>
                <w:szCs w:val="22"/>
                <w:lang w:eastAsia="it-IT"/>
              </w:rPr>
              <w:t xml:space="preserve"> il percorso di formazione generale</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 xml:space="preserve">si attua con le seguenti tecniche e metodologie. </w:t>
            </w:r>
          </w:p>
          <w:p w:rsidR="004F6B77" w:rsidRPr="002E1F26" w:rsidRDefault="004F6B77" w:rsidP="002E1F26">
            <w:pPr>
              <w:suppressAutoHyphens w:val="0"/>
              <w:autoSpaceDE w:val="0"/>
              <w:autoSpaceDN w:val="0"/>
              <w:adjustRightInd w:val="0"/>
              <w:rPr>
                <w:rFonts w:ascii="Calibri" w:hAnsi="Calibri"/>
                <w:kern w:val="0"/>
                <w:lang w:eastAsia="it-IT"/>
              </w:rPr>
            </w:pPr>
          </w:p>
          <w:p w:rsidR="004F6B77" w:rsidRPr="002E1F26" w:rsidRDefault="004F6B77" w:rsidP="002E1F26">
            <w:pPr>
              <w:suppressAutoHyphens w:val="0"/>
              <w:autoSpaceDE w:val="0"/>
              <w:autoSpaceDN w:val="0"/>
              <w:adjustRightInd w:val="0"/>
              <w:rPr>
                <w:rFonts w:ascii="Calibri" w:hAnsi="Calibri"/>
                <w:b/>
                <w:bCs/>
                <w:kern w:val="0"/>
                <w:lang w:eastAsia="it-IT"/>
              </w:rPr>
            </w:pPr>
            <w:r w:rsidRPr="002E1F26">
              <w:rPr>
                <w:rFonts w:ascii="Calibri" w:hAnsi="Calibri"/>
                <w:b/>
                <w:bCs/>
                <w:kern w:val="0"/>
                <w:sz w:val="22"/>
                <w:szCs w:val="22"/>
                <w:lang w:eastAsia="it-IT"/>
              </w:rPr>
              <w:t>Metodologia</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Per ogni obiettivo formativo viene considerato:</w:t>
            </w:r>
          </w:p>
          <w:p w:rsidR="004F6B77" w:rsidRPr="002E1F26" w:rsidRDefault="004F6B77" w:rsidP="002E1F26">
            <w:pPr>
              <w:numPr>
                <w:ilvl w:val="0"/>
                <w:numId w:val="12"/>
              </w:num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la coscientizzazione: essere/divenire consapevoli di sé, dell’altro, del mondo</w:t>
            </w:r>
          </w:p>
          <w:p w:rsidR="004F6B77" w:rsidRPr="002E1F26" w:rsidRDefault="004F6B77" w:rsidP="002E1F26">
            <w:pPr>
              <w:numPr>
                <w:ilvl w:val="0"/>
                <w:numId w:val="12"/>
              </w:num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dalla conoscenza della realtà al saper comunicare la realtà</w:t>
            </w:r>
          </w:p>
          <w:p w:rsidR="004F6B77" w:rsidRPr="002E1F26" w:rsidRDefault="004F6B77" w:rsidP="002E1F26">
            <w:pPr>
              <w:numPr>
                <w:ilvl w:val="0"/>
                <w:numId w:val="12"/>
              </w:num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dal sapere di essere nella realtà al saper stare nella realtà</w:t>
            </w:r>
          </w:p>
          <w:p w:rsidR="004F6B77" w:rsidRPr="002E1F26" w:rsidRDefault="004F6B77" w:rsidP="002E1F26">
            <w:pPr>
              <w:numPr>
                <w:ilvl w:val="0"/>
                <w:numId w:val="12"/>
              </w:num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dal saper fare al saper fare delle scelte</w:t>
            </w:r>
          </w:p>
          <w:p w:rsidR="004F6B77" w:rsidRPr="002E1F26" w:rsidRDefault="004F6B77" w:rsidP="002E1F26">
            <w:pPr>
              <w:numPr>
                <w:ilvl w:val="0"/>
                <w:numId w:val="12"/>
              </w:num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 xml:space="preserve">dallo stare insieme al cooperare </w:t>
            </w:r>
          </w:p>
          <w:p w:rsidR="004F6B77" w:rsidRPr="002E1F26" w:rsidRDefault="004F6B77" w:rsidP="002E1F26">
            <w:pPr>
              <w:suppressAutoHyphens w:val="0"/>
              <w:autoSpaceDE w:val="0"/>
              <w:autoSpaceDN w:val="0"/>
              <w:adjustRightInd w:val="0"/>
              <w:rPr>
                <w:rFonts w:ascii="Calibri" w:hAnsi="Calibri"/>
                <w:kern w:val="0"/>
                <w:lang w:eastAsia="it-IT"/>
              </w:rPr>
            </w:pP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ed in relazione a questi livelli la dimensione:</w:t>
            </w:r>
          </w:p>
          <w:p w:rsidR="004F6B77" w:rsidRPr="002E1F26" w:rsidRDefault="004F6B77" w:rsidP="002E1F26">
            <w:pPr>
              <w:numPr>
                <w:ilvl w:val="0"/>
                <w:numId w:val="13"/>
              </w:num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individuale della persona</w:t>
            </w:r>
          </w:p>
          <w:p w:rsidR="004F6B77" w:rsidRPr="002E1F26" w:rsidRDefault="004F6B77" w:rsidP="002E1F26">
            <w:pPr>
              <w:numPr>
                <w:ilvl w:val="0"/>
                <w:numId w:val="13"/>
              </w:num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 xml:space="preserve"> la famiglia, il gruppo, la comunità di appartenenza</w:t>
            </w:r>
          </w:p>
          <w:p w:rsidR="004F6B77" w:rsidRPr="002E1F26" w:rsidRDefault="004F6B77" w:rsidP="002E1F26">
            <w:pPr>
              <w:numPr>
                <w:ilvl w:val="0"/>
                <w:numId w:val="13"/>
              </w:num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la società, il mondo</w:t>
            </w:r>
          </w:p>
          <w:p w:rsidR="004F6B77" w:rsidRPr="002E1F26" w:rsidRDefault="004F6B77" w:rsidP="002E1F26">
            <w:pPr>
              <w:suppressAutoHyphens w:val="0"/>
              <w:autoSpaceDE w:val="0"/>
              <w:autoSpaceDN w:val="0"/>
              <w:adjustRightInd w:val="0"/>
              <w:rPr>
                <w:rFonts w:ascii="Calibri" w:hAnsi="Calibri"/>
                <w:kern w:val="0"/>
                <w:lang w:eastAsia="it-IT"/>
              </w:rPr>
            </w:pPr>
          </w:p>
          <w:p w:rsidR="004F6B77" w:rsidRPr="002E1F26" w:rsidRDefault="004F6B77" w:rsidP="002E1F26">
            <w:pPr>
              <w:suppressAutoHyphens w:val="0"/>
              <w:autoSpaceDE w:val="0"/>
              <w:autoSpaceDN w:val="0"/>
              <w:adjustRightInd w:val="0"/>
              <w:rPr>
                <w:rFonts w:ascii="Calibri" w:hAnsi="Calibri"/>
                <w:b/>
                <w:kern w:val="0"/>
                <w:lang w:eastAsia="it-IT"/>
              </w:rPr>
            </w:pPr>
            <w:r w:rsidRPr="002E1F26">
              <w:rPr>
                <w:rFonts w:ascii="Calibri" w:hAnsi="Calibri"/>
                <w:b/>
                <w:kern w:val="0"/>
                <w:sz w:val="22"/>
                <w:szCs w:val="22"/>
                <w:lang w:eastAsia="it-IT"/>
              </w:rPr>
              <w:t>Tecniche:</w:t>
            </w:r>
          </w:p>
          <w:p w:rsidR="004F6B77" w:rsidRPr="002E1F26" w:rsidRDefault="004F6B77" w:rsidP="002E1F26">
            <w:pPr>
              <w:snapToGrid w:val="0"/>
              <w:rPr>
                <w:rFonts w:ascii="Calibri" w:hAnsi="Calibri"/>
                <w:b/>
                <w:i/>
                <w:kern w:val="0"/>
                <w:u w:val="single"/>
              </w:rPr>
            </w:pPr>
            <w:r w:rsidRPr="002E1F26">
              <w:rPr>
                <w:rFonts w:ascii="Calibri" w:hAnsi="Calibri"/>
                <w:b/>
                <w:i/>
                <w:kern w:val="0"/>
                <w:sz w:val="22"/>
                <w:szCs w:val="22"/>
                <w:u w:val="single"/>
              </w:rPr>
              <w:t>Lezioni frontali</w:t>
            </w:r>
          </w:p>
          <w:p w:rsidR="004F6B77" w:rsidRPr="002E1F26" w:rsidRDefault="004F6B77" w:rsidP="002E1F26">
            <w:pPr>
              <w:snapToGrid w:val="0"/>
              <w:rPr>
                <w:rFonts w:ascii="Calibri" w:hAnsi="Calibri"/>
                <w:kern w:val="0"/>
              </w:rPr>
            </w:pPr>
            <w:r w:rsidRPr="002E1F26">
              <w:rPr>
                <w:rFonts w:ascii="Calibri" w:hAnsi="Calibri"/>
                <w:kern w:val="0"/>
                <w:sz w:val="22"/>
                <w:szCs w:val="22"/>
              </w:rPr>
              <w:t>- letture, proiezioni video e schede informative - anche avvalendosi di esperti della materia trattata -  per circa il 50% del monte ore complessivo destinato alla formazione generale e, comunque, per i moduli formativi di cui ai punti 3), 4) e 8) dell’allegato alle Linee guida.</w:t>
            </w:r>
          </w:p>
          <w:p w:rsidR="004F6B77" w:rsidRPr="002E1F26" w:rsidRDefault="004F6B77" w:rsidP="002E1F26">
            <w:pPr>
              <w:suppressAutoHyphens w:val="0"/>
              <w:autoSpaceDE w:val="0"/>
              <w:autoSpaceDN w:val="0"/>
              <w:adjustRightInd w:val="0"/>
              <w:rPr>
                <w:rFonts w:ascii="Calibri" w:hAnsi="Calibri"/>
                <w:b/>
                <w:kern w:val="0"/>
              </w:rPr>
            </w:pPr>
            <w:r w:rsidRPr="002E1F26">
              <w:rPr>
                <w:rFonts w:ascii="Calibri" w:hAnsi="Calibri"/>
                <w:b/>
                <w:i/>
                <w:kern w:val="0"/>
                <w:sz w:val="22"/>
                <w:szCs w:val="22"/>
                <w:u w:val="single"/>
              </w:rPr>
              <w:t xml:space="preserve">Dinamiche non formali </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 elaborazione dei vissuti personali e di gruppo, simulazioni, lavori in gruppo e riflessioni personali (almeno il 20% del monte ore complessivo)</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 testimonianze e/o visite ad esperienze significative</w:t>
            </w:r>
          </w:p>
          <w:p w:rsidR="004F6B77" w:rsidRPr="002E1F26" w:rsidRDefault="004F6B77" w:rsidP="002E1F26">
            <w:pPr>
              <w:suppressAutoHyphens w:val="0"/>
              <w:autoSpaceDE w:val="0"/>
              <w:autoSpaceDN w:val="0"/>
              <w:adjustRightInd w:val="0"/>
              <w:rPr>
                <w:rFonts w:ascii="Calibri" w:hAnsi="Calibri"/>
                <w:kern w:val="0"/>
                <w:lang w:eastAsia="it-IT"/>
              </w:rPr>
            </w:pPr>
          </w:p>
          <w:p w:rsidR="004F6B77" w:rsidRPr="002E1F26" w:rsidRDefault="004F6B77" w:rsidP="002E1F26">
            <w:pPr>
              <w:snapToGrid w:val="0"/>
              <w:rPr>
                <w:rFonts w:ascii="Calibri" w:hAnsi="Calibri"/>
                <w:kern w:val="0"/>
              </w:rPr>
            </w:pPr>
            <w:r w:rsidRPr="002E1F26">
              <w:rPr>
                <w:rFonts w:ascii="Calibri" w:hAnsi="Calibri"/>
                <w:kern w:val="0"/>
                <w:sz w:val="22"/>
                <w:szCs w:val="22"/>
              </w:rPr>
              <w:t>La metodologia didattica utilizzata è sempre finalizzata al coinvolgimento attivo dei partecipanti attraverso l’utilizzazione di tecniche di simulazione comportamentale.</w:t>
            </w:r>
          </w:p>
          <w:p w:rsidR="004F6B77" w:rsidRPr="002E1F26" w:rsidRDefault="004F6B77" w:rsidP="002E1F26">
            <w:pPr>
              <w:snapToGrid w:val="0"/>
              <w:rPr>
                <w:rFonts w:ascii="Calibri" w:hAnsi="Calibri"/>
                <w:kern w:val="0"/>
              </w:rPr>
            </w:pPr>
          </w:p>
          <w:p w:rsidR="004F6B77" w:rsidRPr="002E1F26" w:rsidRDefault="004F6B77" w:rsidP="002E1F26">
            <w:pPr>
              <w:suppressAutoHyphens w:val="0"/>
              <w:autoSpaceDE w:val="0"/>
              <w:autoSpaceDN w:val="0"/>
              <w:adjustRightInd w:val="0"/>
              <w:rPr>
                <w:rFonts w:ascii="Calibri" w:hAnsi="Calibri"/>
                <w:b/>
                <w:bCs/>
                <w:kern w:val="0"/>
                <w:lang w:eastAsia="it-IT"/>
              </w:rPr>
            </w:pPr>
            <w:r w:rsidRPr="002E1F26">
              <w:rPr>
                <w:rFonts w:ascii="Calibri" w:hAnsi="Calibri"/>
                <w:b/>
                <w:bCs/>
                <w:kern w:val="0"/>
                <w:sz w:val="22"/>
                <w:szCs w:val="22"/>
                <w:lang w:eastAsia="it-IT"/>
              </w:rPr>
              <w:t>Articolazione della proposta di formazione previste;</w:t>
            </w:r>
          </w:p>
          <w:p w:rsidR="004F6B77" w:rsidRPr="002E1F26" w:rsidRDefault="004F6B77" w:rsidP="002E1F26">
            <w:pPr>
              <w:suppressAutoHyphens w:val="0"/>
              <w:autoSpaceDE w:val="0"/>
              <w:autoSpaceDN w:val="0"/>
              <w:adjustRightInd w:val="0"/>
              <w:rPr>
                <w:rFonts w:ascii="Calibri" w:hAnsi="Calibri"/>
                <w:b/>
                <w:bCs/>
                <w:i/>
                <w:iCs/>
                <w:kern w:val="0"/>
                <w:lang w:eastAsia="it-IT"/>
              </w:rPr>
            </w:pPr>
            <w:r w:rsidRPr="002E1F26">
              <w:rPr>
                <w:rFonts w:ascii="Calibri" w:hAnsi="Calibri"/>
                <w:i/>
                <w:iCs/>
                <w:kern w:val="0"/>
                <w:sz w:val="22"/>
                <w:szCs w:val="22"/>
                <w:lang w:eastAsia="it-IT"/>
              </w:rPr>
              <w:t xml:space="preserve">totale nei primi cinque mesi dall’avvio del progetto: </w:t>
            </w:r>
            <w:r w:rsidRPr="002E1F26">
              <w:rPr>
                <w:rFonts w:ascii="Calibri" w:hAnsi="Calibri"/>
                <w:b/>
                <w:bCs/>
                <w:i/>
                <w:iCs/>
                <w:kern w:val="0"/>
                <w:sz w:val="22"/>
                <w:szCs w:val="22"/>
                <w:lang w:eastAsia="it-IT"/>
              </w:rPr>
              <w:t>42 ore.</w:t>
            </w:r>
          </w:p>
          <w:p w:rsidR="004F6B77" w:rsidRPr="002E1F26" w:rsidRDefault="004F6B77" w:rsidP="002E1F26">
            <w:pPr>
              <w:suppressAutoHyphens w:val="0"/>
              <w:autoSpaceDE w:val="0"/>
              <w:autoSpaceDN w:val="0"/>
              <w:adjustRightInd w:val="0"/>
              <w:rPr>
                <w:rFonts w:ascii="Calibri" w:hAnsi="Calibri"/>
                <w:b/>
                <w:bCs/>
                <w:i/>
                <w:iCs/>
                <w:kern w:val="0"/>
                <w:lang w:eastAsia="it-IT"/>
              </w:rPr>
            </w:pP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La proposta è articolata in un percorso di formazione caratterizzato da:</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b/>
                <w:bCs/>
                <w:kern w:val="0"/>
                <w:sz w:val="22"/>
                <w:szCs w:val="22"/>
                <w:lang w:eastAsia="it-IT"/>
              </w:rPr>
              <w:t xml:space="preserve">- corso di inizio servizio </w:t>
            </w:r>
            <w:r w:rsidRPr="002E1F26">
              <w:rPr>
                <w:rFonts w:ascii="Calibri" w:hAnsi="Calibri"/>
                <w:kern w:val="0"/>
                <w:sz w:val="22"/>
                <w:szCs w:val="22"/>
                <w:lang w:eastAsia="it-IT"/>
              </w:rPr>
              <w:t>di alcune giornate nel primo mese di servizio.</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b/>
                <w:bCs/>
                <w:kern w:val="0"/>
                <w:sz w:val="22"/>
                <w:szCs w:val="22"/>
                <w:lang w:eastAsia="it-IT"/>
              </w:rPr>
              <w:t xml:space="preserve">- incontri di formazione permanente </w:t>
            </w:r>
            <w:r w:rsidRPr="002E1F26">
              <w:rPr>
                <w:rFonts w:ascii="Calibri" w:hAnsi="Calibri"/>
                <w:kern w:val="0"/>
                <w:sz w:val="22"/>
                <w:szCs w:val="22"/>
                <w:lang w:eastAsia="it-IT"/>
              </w:rPr>
              <w:t>di alcune ore o al massimo di 1-2 giornate</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ciascuno.</w:t>
            </w:r>
          </w:p>
          <w:p w:rsidR="004F6B77" w:rsidRPr="002E1F26" w:rsidRDefault="004F6B77" w:rsidP="002E1F26">
            <w:pPr>
              <w:suppressAutoHyphens w:val="0"/>
              <w:autoSpaceDE w:val="0"/>
              <w:autoSpaceDN w:val="0"/>
              <w:adjustRightInd w:val="0"/>
              <w:rPr>
                <w:rFonts w:ascii="Calibri" w:hAnsi="Calibri"/>
                <w:kern w:val="0"/>
                <w:lang w:eastAsia="it-IT"/>
              </w:rPr>
            </w:pP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Inoltre durante i momenti di verifica a metà e fine servizio e periodici dal 3° al 12°</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mese (vedi il piano di monitoraggio interno descritto alla voce 18), verranno</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proposti anche degli approfondimenti tematici a partire dalla verifica dell’esperienza</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svolta nell’incontro di monitoraggio.</w:t>
            </w:r>
          </w:p>
          <w:p w:rsidR="004F6B77" w:rsidRPr="002E1F26" w:rsidRDefault="004F6B77" w:rsidP="002E1F26">
            <w:pPr>
              <w:suppressAutoHyphens w:val="0"/>
              <w:autoSpaceDE w:val="0"/>
              <w:autoSpaceDN w:val="0"/>
              <w:adjustRightInd w:val="0"/>
              <w:rPr>
                <w:rFonts w:ascii="Calibri" w:hAnsi="Calibri"/>
                <w:kern w:val="0"/>
                <w:lang w:eastAsia="it-IT"/>
              </w:rPr>
            </w:pPr>
          </w:p>
          <w:p w:rsidR="004F6B77" w:rsidRPr="002E1F26" w:rsidRDefault="004F6B77" w:rsidP="002E1F26">
            <w:pPr>
              <w:suppressAutoHyphens w:val="0"/>
              <w:autoSpaceDE w:val="0"/>
              <w:autoSpaceDN w:val="0"/>
              <w:adjustRightInd w:val="0"/>
              <w:rPr>
                <w:rFonts w:ascii="Calibri" w:hAnsi="Calibri"/>
                <w:b/>
                <w:bCs/>
                <w:kern w:val="0"/>
                <w:lang w:eastAsia="it-IT"/>
              </w:rPr>
            </w:pPr>
            <w:r w:rsidRPr="002E1F26">
              <w:rPr>
                <w:rFonts w:ascii="Calibri" w:hAnsi="Calibri"/>
                <w:b/>
                <w:bCs/>
                <w:kern w:val="0"/>
                <w:sz w:val="22"/>
                <w:szCs w:val="22"/>
                <w:lang w:eastAsia="it-IT"/>
              </w:rPr>
              <w:t>Numero verifiche previste e relativi strumenti utilizzati anche per la</w:t>
            </w:r>
          </w:p>
          <w:p w:rsidR="004F6B77" w:rsidRPr="002E1F26" w:rsidRDefault="004F6B77" w:rsidP="002E1F26">
            <w:pPr>
              <w:suppressAutoHyphens w:val="0"/>
              <w:autoSpaceDE w:val="0"/>
              <w:autoSpaceDN w:val="0"/>
              <w:adjustRightInd w:val="0"/>
              <w:rPr>
                <w:rFonts w:ascii="Calibri" w:hAnsi="Calibri"/>
                <w:b/>
                <w:bCs/>
                <w:kern w:val="0"/>
                <w:lang w:eastAsia="it-IT"/>
              </w:rPr>
            </w:pPr>
            <w:r w:rsidRPr="002E1F26">
              <w:rPr>
                <w:rFonts w:ascii="Calibri" w:hAnsi="Calibri"/>
                <w:b/>
                <w:bCs/>
                <w:kern w:val="0"/>
                <w:sz w:val="22"/>
                <w:szCs w:val="22"/>
                <w:lang w:eastAsia="it-IT"/>
              </w:rPr>
              <w:t>misurazione dei livelli di apprendimento raggiunti</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Nella fase di accesso al servizio: verifica attraverso scheda conforme a livello</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nazionale per la valutazione del tirocinio osservativo e del successivo tirocinio</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pratico .</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Durante il servizio civile: valutazione attraverso scheda di verifica a conclusione dei</w:t>
            </w:r>
          </w:p>
          <w:p w:rsidR="004F6B77" w:rsidRPr="002E1F26" w:rsidRDefault="004F6B77" w:rsidP="002E1F26">
            <w:pPr>
              <w:snapToGrid w:val="0"/>
              <w:rPr>
                <w:rFonts w:ascii="Calibri" w:hAnsi="Calibri"/>
                <w:kern w:val="0"/>
                <w:lang w:eastAsia="it-IT"/>
              </w:rPr>
            </w:pPr>
            <w:r w:rsidRPr="002E1F26">
              <w:rPr>
                <w:rFonts w:ascii="Calibri" w:hAnsi="Calibri"/>
                <w:kern w:val="0"/>
                <w:sz w:val="22"/>
                <w:szCs w:val="22"/>
                <w:lang w:eastAsia="it-IT"/>
              </w:rPr>
              <w:t xml:space="preserve">singoli moduli formativi </w:t>
            </w:r>
            <w:r w:rsidRPr="002E1F26">
              <w:rPr>
                <w:rFonts w:ascii="Calibri" w:hAnsi="Calibri"/>
                <w:kern w:val="0"/>
                <w:sz w:val="22"/>
                <w:szCs w:val="22"/>
              </w:rPr>
              <w:t>per la misurazione dei livelli di apprendimento raggiunti.</w:t>
            </w:r>
          </w:p>
          <w:p w:rsidR="004F6B77" w:rsidRPr="002E1F26" w:rsidRDefault="004F6B77" w:rsidP="002E1F26">
            <w:pPr>
              <w:snapToGrid w:val="0"/>
              <w:ind w:hanging="1070"/>
            </w:pPr>
            <w:r w:rsidRPr="002E1F26">
              <w:rPr>
                <w:rFonts w:ascii="Calibri" w:hAnsi="Calibri"/>
                <w:kern w:val="0"/>
                <w:sz w:val="22"/>
                <w:szCs w:val="22"/>
                <w:lang w:eastAsia="it-IT"/>
              </w:rPr>
              <w:t>Successive condivisioni e confronti in gruppo.</w:t>
            </w:r>
          </w:p>
        </w:tc>
      </w:tr>
    </w:tbl>
    <w:p w:rsidR="004F6B77" w:rsidRPr="002E1F26" w:rsidRDefault="004F6B77" w:rsidP="002E1F26">
      <w:pPr>
        <w:ind w:left="360" w:hanging="1070"/>
      </w:pPr>
    </w:p>
    <w:p w:rsidR="004F6B77" w:rsidRPr="002E1F26" w:rsidRDefault="004F6B77" w:rsidP="002E1F26">
      <w:pPr>
        <w:ind w:left="360" w:hanging="1070"/>
      </w:pPr>
    </w:p>
    <w:p w:rsidR="004F6B77" w:rsidRPr="002E1F26" w:rsidRDefault="004F6B77" w:rsidP="002E1F26">
      <w:pPr>
        <w:ind w:left="1637" w:hanging="1070"/>
        <w:jc w:val="both"/>
        <w:rPr>
          <w:sz w:val="8"/>
        </w:rPr>
      </w:pPr>
      <w:r w:rsidRPr="002E1F26">
        <w:rPr>
          <w:i/>
          <w:iCs/>
        </w:rPr>
        <w:t xml:space="preserve">25) Contenuti della formazione:  </w:t>
      </w:r>
    </w:p>
    <w:p w:rsidR="004F6B77" w:rsidRPr="002E1F26" w:rsidRDefault="004F6B77" w:rsidP="002E1F26">
      <w:pPr>
        <w:ind w:left="360" w:hanging="1070"/>
        <w:rPr>
          <w:sz w:val="8"/>
        </w:rPr>
      </w:pPr>
    </w:p>
    <w:tbl>
      <w:tblPr>
        <w:tblW w:w="0" w:type="auto"/>
        <w:tblInd w:w="725" w:type="dxa"/>
        <w:tblLayout w:type="fixed"/>
        <w:tblCellMar>
          <w:left w:w="70" w:type="dxa"/>
          <w:right w:w="70" w:type="dxa"/>
        </w:tblCellMar>
        <w:tblLook w:val="0000"/>
      </w:tblPr>
      <w:tblGrid>
        <w:gridCol w:w="8422"/>
      </w:tblGrid>
      <w:tr w:rsidR="004F6B77" w:rsidRPr="002E1F26" w:rsidTr="00AC59F6">
        <w:trPr>
          <w:trHeight w:val="306"/>
        </w:trPr>
        <w:tc>
          <w:tcPr>
            <w:tcW w:w="8422" w:type="dxa"/>
            <w:tcBorders>
              <w:top w:val="single" w:sz="4" w:space="0" w:color="000000"/>
              <w:left w:val="single" w:sz="4" w:space="0" w:color="000000"/>
              <w:bottom w:val="single" w:sz="4" w:space="0" w:color="000000"/>
              <w:right w:val="single" w:sz="4" w:space="0" w:color="000000"/>
            </w:tcBorders>
          </w:tcPr>
          <w:p w:rsidR="004F6B77" w:rsidRPr="002E1F26" w:rsidRDefault="004F6B77" w:rsidP="002E1F26">
            <w:pPr>
              <w:suppressAutoHyphens w:val="0"/>
              <w:autoSpaceDE w:val="0"/>
              <w:autoSpaceDN w:val="0"/>
              <w:adjustRightInd w:val="0"/>
              <w:rPr>
                <w:rFonts w:ascii="Calibri" w:hAnsi="Calibri"/>
                <w:b/>
                <w:i/>
                <w:iCs/>
                <w:kern w:val="0"/>
                <w:lang w:eastAsia="it-IT"/>
              </w:rPr>
            </w:pPr>
            <w:r w:rsidRPr="002E1F26">
              <w:rPr>
                <w:rFonts w:ascii="Calibri" w:hAnsi="Calibri"/>
                <w:kern w:val="0"/>
                <w:sz w:val="22"/>
                <w:szCs w:val="22"/>
                <w:lang w:eastAsia="it-IT"/>
              </w:rPr>
              <w:t>A partire dai contenuti previsti per la formazione generale si propone una formazione</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generale che preveda due fasi</w:t>
            </w:r>
          </w:p>
          <w:p w:rsidR="004F6B77" w:rsidRPr="002E1F26" w:rsidRDefault="004F6B77" w:rsidP="002E1F26">
            <w:pPr>
              <w:suppressAutoHyphens w:val="0"/>
              <w:autoSpaceDE w:val="0"/>
              <w:autoSpaceDN w:val="0"/>
              <w:adjustRightInd w:val="0"/>
              <w:rPr>
                <w:rFonts w:ascii="Calibri" w:hAnsi="Calibri"/>
                <w:b/>
                <w:i/>
                <w:iCs/>
                <w:kern w:val="0"/>
                <w:lang w:eastAsia="it-IT"/>
              </w:rPr>
            </w:pPr>
            <w:r w:rsidRPr="002E1F26">
              <w:rPr>
                <w:rFonts w:ascii="Calibri" w:hAnsi="Calibri"/>
                <w:kern w:val="0"/>
                <w:sz w:val="22"/>
                <w:szCs w:val="22"/>
                <w:lang w:eastAsia="it-IT"/>
              </w:rPr>
              <w:t xml:space="preserve">Una prima fase di </w:t>
            </w:r>
            <w:r w:rsidRPr="002E1F26">
              <w:rPr>
                <w:rFonts w:ascii="Calibri" w:hAnsi="Calibri"/>
                <w:b/>
                <w:kern w:val="0"/>
                <w:sz w:val="22"/>
                <w:szCs w:val="22"/>
                <w:lang w:eastAsia="it-IT"/>
              </w:rPr>
              <w:t>33 ore</w:t>
            </w:r>
            <w:r w:rsidRPr="002E1F26">
              <w:rPr>
                <w:rFonts w:ascii="Calibri" w:hAnsi="Calibri"/>
                <w:kern w:val="0"/>
                <w:sz w:val="22"/>
                <w:szCs w:val="22"/>
                <w:lang w:eastAsia="it-IT"/>
              </w:rPr>
              <w:t xml:space="preserve"> circa che tiene conto delle indicazioni delle </w:t>
            </w:r>
            <w:r w:rsidRPr="002E1F26">
              <w:rPr>
                <w:rFonts w:ascii="Calibri" w:hAnsi="Calibri"/>
                <w:b/>
                <w:i/>
                <w:iCs/>
                <w:kern w:val="0"/>
                <w:sz w:val="22"/>
                <w:szCs w:val="22"/>
                <w:lang w:eastAsia="it-IT"/>
              </w:rPr>
              <w:t>“Linee guida</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b/>
                <w:i/>
                <w:iCs/>
                <w:kern w:val="0"/>
                <w:sz w:val="22"/>
                <w:szCs w:val="22"/>
                <w:lang w:eastAsia="it-IT"/>
              </w:rPr>
              <w:t>per la formazione generale dei volontari”</w:t>
            </w:r>
            <w:r w:rsidRPr="002E1F26">
              <w:rPr>
                <w:rFonts w:ascii="Calibri" w:hAnsi="Calibri"/>
                <w:i/>
                <w:iCs/>
                <w:kern w:val="0"/>
                <w:sz w:val="22"/>
                <w:szCs w:val="22"/>
                <w:lang w:eastAsia="it-IT"/>
              </w:rPr>
              <w:t xml:space="preserve"> </w:t>
            </w:r>
            <w:r w:rsidRPr="002E1F26">
              <w:rPr>
                <w:rFonts w:ascii="Calibri" w:hAnsi="Calibri"/>
                <w:kern w:val="0"/>
                <w:sz w:val="22"/>
                <w:szCs w:val="22"/>
                <w:lang w:eastAsia="it-IT"/>
              </w:rPr>
              <w:t>in cui presentare ad un primo livello i</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singoli argomenti che saranno poi, dove necessario, approfonditi a partire dalle</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esigenze del gruppo.</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Verranno unificate alcune tematiche all’interno dei momenti previsti e verrà</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dedicato il primo periodo all’aspetto formativo istituzionale (una giornata</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settimanale).</w:t>
            </w:r>
          </w:p>
          <w:p w:rsidR="004F6B77" w:rsidRPr="002E1F26" w:rsidRDefault="004F6B77" w:rsidP="002E1F26">
            <w:pPr>
              <w:suppressAutoHyphens w:val="0"/>
              <w:autoSpaceDE w:val="0"/>
              <w:autoSpaceDN w:val="0"/>
              <w:adjustRightInd w:val="0"/>
              <w:rPr>
                <w:rFonts w:ascii="Calibri" w:hAnsi="Calibri"/>
                <w:kern w:val="0"/>
                <w:lang w:eastAsia="it-IT"/>
              </w:rPr>
            </w:pPr>
          </w:p>
          <w:p w:rsidR="004F6B77" w:rsidRPr="002E1F26" w:rsidRDefault="004F6B77" w:rsidP="002E1F26">
            <w:pPr>
              <w:snapToGrid w:val="0"/>
              <w:rPr>
                <w:rFonts w:ascii="Calibri" w:hAnsi="Calibri"/>
                <w:kern w:val="0"/>
                <w:lang w:eastAsia="it-IT"/>
              </w:rPr>
            </w:pPr>
            <w:r w:rsidRPr="002E1F26">
              <w:rPr>
                <w:rFonts w:ascii="Calibri" w:hAnsi="Calibri"/>
                <w:kern w:val="0"/>
                <w:sz w:val="22"/>
                <w:szCs w:val="22"/>
                <w:lang w:eastAsia="it-IT"/>
              </w:rPr>
              <w:t>La tempistica verrà modulata secondo la tabella sottostante:</w:t>
            </w:r>
          </w:p>
          <w:p w:rsidR="004F6B77" w:rsidRPr="002E1F26" w:rsidRDefault="004F6B77" w:rsidP="002E1F26">
            <w:pPr>
              <w:snapToGrid w:val="0"/>
              <w:rPr>
                <w:rFonts w:ascii="Calibri" w:hAnsi="Calibri"/>
                <w:kern w:val="0"/>
                <w:lang w:eastAsia="it-IT"/>
              </w:rPr>
            </w:pPr>
          </w:p>
          <w:tbl>
            <w:tblPr>
              <w:tblW w:w="8243" w:type="dxa"/>
              <w:tblLayout w:type="fixed"/>
              <w:tblCellMar>
                <w:left w:w="70" w:type="dxa"/>
                <w:right w:w="70" w:type="dxa"/>
              </w:tblCellMar>
              <w:tblLook w:val="00A0"/>
            </w:tblPr>
            <w:tblGrid>
              <w:gridCol w:w="252"/>
              <w:gridCol w:w="2670"/>
              <w:gridCol w:w="2431"/>
              <w:gridCol w:w="1475"/>
              <w:gridCol w:w="1056"/>
              <w:gridCol w:w="359"/>
            </w:tblGrid>
            <w:tr w:rsidR="004F6B77" w:rsidRPr="002E1F26" w:rsidTr="00AC59F6">
              <w:trPr>
                <w:trHeight w:val="629"/>
              </w:trPr>
              <w:tc>
                <w:tcPr>
                  <w:tcW w:w="252"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c>
                <w:tcPr>
                  <w:tcW w:w="5101" w:type="dxa"/>
                  <w:gridSpan w:val="2"/>
                  <w:tcBorders>
                    <w:top w:val="single" w:sz="4" w:space="0" w:color="auto"/>
                    <w:left w:val="single" w:sz="4" w:space="0" w:color="auto"/>
                    <w:bottom w:val="single" w:sz="4" w:space="0" w:color="auto"/>
                    <w:right w:val="single" w:sz="4" w:space="0" w:color="000000"/>
                  </w:tcBorders>
                  <w:shd w:val="clear" w:color="000000" w:fill="8DB4E2"/>
                  <w:noWrap/>
                  <w:vAlign w:val="bottom"/>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Moduli</w:t>
                  </w:r>
                </w:p>
              </w:tc>
              <w:tc>
                <w:tcPr>
                  <w:tcW w:w="1475" w:type="dxa"/>
                  <w:tcBorders>
                    <w:top w:val="single" w:sz="4" w:space="0" w:color="auto"/>
                    <w:left w:val="nil"/>
                    <w:bottom w:val="single" w:sz="4" w:space="0" w:color="auto"/>
                    <w:right w:val="single" w:sz="4" w:space="0" w:color="auto"/>
                  </w:tcBorders>
                  <w:shd w:val="clear" w:color="000000" w:fill="8DB4E2"/>
                  <w:noWrap/>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Tempistica</w:t>
                  </w:r>
                </w:p>
              </w:tc>
              <w:tc>
                <w:tcPr>
                  <w:tcW w:w="1056" w:type="dxa"/>
                  <w:tcBorders>
                    <w:top w:val="single" w:sz="4" w:space="0" w:color="auto"/>
                    <w:left w:val="nil"/>
                    <w:bottom w:val="single" w:sz="4" w:space="0" w:color="auto"/>
                    <w:right w:val="single" w:sz="4" w:space="0" w:color="auto"/>
                  </w:tcBorders>
                  <w:shd w:val="clear" w:color="000000" w:fill="8DB4E2"/>
                  <w:vAlign w:val="center"/>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Modalità (1)</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1867"/>
              </w:trPr>
              <w:tc>
                <w:tcPr>
                  <w:tcW w:w="252" w:type="dxa"/>
                  <w:tcBorders>
                    <w:top w:val="nil"/>
                    <w:left w:val="nil"/>
                    <w:bottom w:val="nil"/>
                    <w:right w:val="nil"/>
                  </w:tcBorders>
                  <w:noWrap/>
                  <w:vAlign w:val="bottom"/>
                </w:tcPr>
                <w:p w:rsidR="004F6B77" w:rsidRPr="002E1F26" w:rsidRDefault="004F6B77" w:rsidP="002E1F26">
                  <w:pPr>
                    <w:suppressAutoHyphens w:val="0"/>
                    <w:jc w:val="center"/>
                    <w:rPr>
                      <w:rFonts w:ascii="Calibri" w:hAnsi="Calibri"/>
                      <w:color w:val="000000"/>
                      <w:kern w:val="0"/>
                      <w:lang w:eastAsia="it-IT"/>
                    </w:rPr>
                  </w:pPr>
                </w:p>
              </w:tc>
              <w:tc>
                <w:tcPr>
                  <w:tcW w:w="2670" w:type="dxa"/>
                  <w:tcBorders>
                    <w:top w:val="nil"/>
                    <w:left w:val="single" w:sz="4" w:space="0" w:color="auto"/>
                    <w:bottom w:val="single" w:sz="4" w:space="0" w:color="auto"/>
                    <w:right w:val="single" w:sz="4" w:space="0" w:color="auto"/>
                  </w:tcBorders>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L'identità del gruppo in formazione</w:t>
                  </w:r>
                </w:p>
              </w:tc>
              <w:tc>
                <w:tcPr>
                  <w:tcW w:w="2431" w:type="dxa"/>
                  <w:tcBorders>
                    <w:top w:val="nil"/>
                    <w:left w:val="nil"/>
                    <w:bottom w:val="single" w:sz="4" w:space="0" w:color="auto"/>
                    <w:right w:val="single" w:sz="4" w:space="0" w:color="auto"/>
                  </w:tcBorders>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Sostenere l'esperienza e la sua rielaborazione Favorire l'attenzione alla cura delle relazioni Sostenere la motivazione  Sostenere l'orientamento per il futuro</w:t>
                  </w:r>
                </w:p>
              </w:tc>
              <w:tc>
                <w:tcPr>
                  <w:tcW w:w="1475" w:type="dxa"/>
                  <w:tcBorders>
                    <w:top w:val="nil"/>
                    <w:left w:val="nil"/>
                    <w:bottom w:val="single" w:sz="4" w:space="0" w:color="auto"/>
                    <w:right w:val="single" w:sz="4" w:space="0" w:color="auto"/>
                  </w:tcBorders>
                  <w:noWrap/>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3+3</w:t>
                  </w:r>
                </w:p>
              </w:tc>
              <w:tc>
                <w:tcPr>
                  <w:tcW w:w="1056" w:type="dxa"/>
                  <w:tcBorders>
                    <w:top w:val="nil"/>
                    <w:left w:val="nil"/>
                    <w:bottom w:val="single" w:sz="4" w:space="0" w:color="auto"/>
                    <w:right w:val="single" w:sz="4" w:space="0" w:color="auto"/>
                  </w:tcBorders>
                  <w:noWrap/>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1F-5I</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1096"/>
              </w:trPr>
              <w:tc>
                <w:tcPr>
                  <w:tcW w:w="252" w:type="dxa"/>
                  <w:tcBorders>
                    <w:top w:val="nil"/>
                    <w:left w:val="nil"/>
                    <w:bottom w:val="nil"/>
                    <w:right w:val="nil"/>
                  </w:tcBorders>
                  <w:noWrap/>
                  <w:vAlign w:val="bottom"/>
                </w:tcPr>
                <w:p w:rsidR="004F6B77" w:rsidRPr="002E1F26" w:rsidRDefault="004F6B77" w:rsidP="002E1F26">
                  <w:pPr>
                    <w:suppressAutoHyphens w:val="0"/>
                    <w:jc w:val="center"/>
                    <w:rPr>
                      <w:rFonts w:ascii="Calibri" w:hAnsi="Calibri"/>
                      <w:color w:val="000000"/>
                      <w:kern w:val="0"/>
                      <w:lang w:eastAsia="it-IT"/>
                    </w:rPr>
                  </w:pPr>
                </w:p>
              </w:tc>
              <w:tc>
                <w:tcPr>
                  <w:tcW w:w="2670" w:type="dxa"/>
                  <w:tcBorders>
                    <w:top w:val="nil"/>
                    <w:left w:val="single" w:sz="4" w:space="0" w:color="auto"/>
                    <w:bottom w:val="single" w:sz="4" w:space="0" w:color="auto"/>
                    <w:right w:val="single" w:sz="4" w:space="0" w:color="auto"/>
                  </w:tcBorders>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Dall'obiezione di coscienza al servizio civile nazionale: evoluzione storica, affinità e differenze tra le due realtà</w:t>
                  </w:r>
                </w:p>
              </w:tc>
              <w:tc>
                <w:tcPr>
                  <w:tcW w:w="2431" w:type="dxa"/>
                  <w:vMerge w:val="restart"/>
                  <w:tcBorders>
                    <w:top w:val="nil"/>
                    <w:left w:val="single" w:sz="4" w:space="0" w:color="auto"/>
                    <w:bottom w:val="single" w:sz="4" w:space="0" w:color="000000"/>
                    <w:right w:val="single" w:sz="4" w:space="0" w:color="auto"/>
                  </w:tcBorders>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Comprendere il significato di concorrere alla difesa della patria</w:t>
                  </w:r>
                </w:p>
              </w:tc>
              <w:tc>
                <w:tcPr>
                  <w:tcW w:w="1475" w:type="dxa"/>
                  <w:tcBorders>
                    <w:top w:val="nil"/>
                    <w:left w:val="nil"/>
                    <w:bottom w:val="single" w:sz="4" w:space="0" w:color="auto"/>
                    <w:right w:val="single" w:sz="4" w:space="0" w:color="auto"/>
                  </w:tcBorders>
                  <w:noWrap/>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w:t>
                  </w:r>
                </w:p>
              </w:tc>
              <w:tc>
                <w:tcPr>
                  <w:tcW w:w="1056" w:type="dxa"/>
                  <w:tcBorders>
                    <w:top w:val="nil"/>
                    <w:left w:val="nil"/>
                    <w:bottom w:val="single" w:sz="4" w:space="0" w:color="auto"/>
                    <w:right w:val="single" w:sz="4" w:space="0" w:color="auto"/>
                  </w:tcBorders>
                  <w:noWrap/>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2F</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416"/>
              </w:trPr>
              <w:tc>
                <w:tcPr>
                  <w:tcW w:w="252" w:type="dxa"/>
                  <w:tcBorders>
                    <w:top w:val="nil"/>
                    <w:left w:val="nil"/>
                    <w:bottom w:val="nil"/>
                    <w:right w:val="nil"/>
                  </w:tcBorders>
                  <w:noWrap/>
                  <w:vAlign w:val="bottom"/>
                </w:tcPr>
                <w:p w:rsidR="004F6B77" w:rsidRPr="002E1F26" w:rsidRDefault="004F6B77" w:rsidP="002E1F26">
                  <w:pPr>
                    <w:suppressAutoHyphens w:val="0"/>
                    <w:jc w:val="center"/>
                    <w:rPr>
                      <w:rFonts w:ascii="Calibri" w:hAnsi="Calibri"/>
                      <w:color w:val="000000"/>
                      <w:kern w:val="0"/>
                      <w:lang w:eastAsia="it-IT"/>
                    </w:rPr>
                  </w:pPr>
                </w:p>
              </w:tc>
              <w:tc>
                <w:tcPr>
                  <w:tcW w:w="2670" w:type="dxa"/>
                  <w:tcBorders>
                    <w:top w:val="nil"/>
                    <w:left w:val="single" w:sz="4" w:space="0" w:color="auto"/>
                    <w:bottom w:val="single" w:sz="4" w:space="0" w:color="auto"/>
                    <w:right w:val="single" w:sz="4" w:space="0" w:color="auto"/>
                  </w:tcBorders>
                  <w:vAlign w:val="bottom"/>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Il dovere di difesa della Patria</w:t>
                  </w:r>
                </w:p>
              </w:tc>
              <w:tc>
                <w:tcPr>
                  <w:tcW w:w="2431" w:type="dxa"/>
                  <w:vMerge/>
                  <w:tcBorders>
                    <w:top w:val="nil"/>
                    <w:left w:val="single" w:sz="4" w:space="0" w:color="auto"/>
                    <w:bottom w:val="single" w:sz="4" w:space="0" w:color="000000"/>
                    <w:right w:val="single" w:sz="4" w:space="0" w:color="auto"/>
                  </w:tcBorders>
                  <w:vAlign w:val="center"/>
                </w:tcPr>
                <w:p w:rsidR="004F6B77" w:rsidRPr="002E1F26" w:rsidRDefault="004F6B77" w:rsidP="002E1F26">
                  <w:pPr>
                    <w:suppressAutoHyphens w:val="0"/>
                    <w:rPr>
                      <w:rFonts w:ascii="Calibri" w:hAnsi="Calibri"/>
                      <w:color w:val="000000"/>
                      <w:kern w:val="0"/>
                      <w:lang w:eastAsia="it-IT"/>
                    </w:rPr>
                  </w:pPr>
                </w:p>
              </w:tc>
              <w:tc>
                <w:tcPr>
                  <w:tcW w:w="1475" w:type="dxa"/>
                  <w:tcBorders>
                    <w:top w:val="nil"/>
                    <w:left w:val="nil"/>
                    <w:bottom w:val="single" w:sz="4" w:space="0" w:color="auto"/>
                    <w:right w:val="single" w:sz="4" w:space="0" w:color="auto"/>
                  </w:tcBorders>
                  <w:noWrap/>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w:t>
                  </w:r>
                </w:p>
              </w:tc>
              <w:tc>
                <w:tcPr>
                  <w:tcW w:w="1056" w:type="dxa"/>
                  <w:tcBorders>
                    <w:top w:val="nil"/>
                    <w:left w:val="nil"/>
                    <w:bottom w:val="single" w:sz="4" w:space="0" w:color="auto"/>
                    <w:right w:val="single" w:sz="4" w:space="0" w:color="auto"/>
                  </w:tcBorders>
                  <w:noWrap/>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2F</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571"/>
              </w:trPr>
              <w:tc>
                <w:tcPr>
                  <w:tcW w:w="252" w:type="dxa"/>
                  <w:tcBorders>
                    <w:top w:val="nil"/>
                    <w:left w:val="nil"/>
                    <w:bottom w:val="nil"/>
                    <w:right w:val="nil"/>
                  </w:tcBorders>
                  <w:noWrap/>
                  <w:vAlign w:val="bottom"/>
                </w:tcPr>
                <w:p w:rsidR="004F6B77" w:rsidRPr="002E1F26" w:rsidRDefault="004F6B77" w:rsidP="002E1F26">
                  <w:pPr>
                    <w:suppressAutoHyphens w:val="0"/>
                    <w:jc w:val="center"/>
                    <w:rPr>
                      <w:rFonts w:ascii="Calibri" w:hAnsi="Calibri"/>
                      <w:color w:val="000000"/>
                      <w:kern w:val="0"/>
                      <w:lang w:eastAsia="it-IT"/>
                    </w:rPr>
                  </w:pPr>
                </w:p>
              </w:tc>
              <w:tc>
                <w:tcPr>
                  <w:tcW w:w="2670" w:type="dxa"/>
                  <w:tcBorders>
                    <w:top w:val="nil"/>
                    <w:left w:val="single" w:sz="4" w:space="0" w:color="auto"/>
                    <w:bottom w:val="single" w:sz="4" w:space="0" w:color="auto"/>
                    <w:right w:val="single" w:sz="4" w:space="0" w:color="auto"/>
                  </w:tcBorders>
                  <w:vAlign w:val="bottom"/>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La difesa civile non armata e non violenta</w:t>
                  </w:r>
                </w:p>
              </w:tc>
              <w:tc>
                <w:tcPr>
                  <w:tcW w:w="2431" w:type="dxa"/>
                  <w:vMerge/>
                  <w:tcBorders>
                    <w:top w:val="nil"/>
                    <w:left w:val="single" w:sz="4" w:space="0" w:color="auto"/>
                    <w:bottom w:val="single" w:sz="4" w:space="0" w:color="000000"/>
                    <w:right w:val="single" w:sz="4" w:space="0" w:color="auto"/>
                  </w:tcBorders>
                  <w:vAlign w:val="center"/>
                </w:tcPr>
                <w:p w:rsidR="004F6B77" w:rsidRPr="002E1F26" w:rsidRDefault="004F6B77" w:rsidP="002E1F26">
                  <w:pPr>
                    <w:suppressAutoHyphens w:val="0"/>
                    <w:rPr>
                      <w:rFonts w:ascii="Calibri" w:hAnsi="Calibri"/>
                      <w:color w:val="000000"/>
                      <w:kern w:val="0"/>
                      <w:lang w:eastAsia="it-IT"/>
                    </w:rPr>
                  </w:pPr>
                </w:p>
              </w:tc>
              <w:tc>
                <w:tcPr>
                  <w:tcW w:w="1475" w:type="dxa"/>
                  <w:tcBorders>
                    <w:top w:val="nil"/>
                    <w:left w:val="nil"/>
                    <w:bottom w:val="single" w:sz="4" w:space="0" w:color="auto"/>
                    <w:right w:val="single" w:sz="4" w:space="0" w:color="auto"/>
                  </w:tcBorders>
                  <w:noWrap/>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w:t>
                  </w:r>
                </w:p>
              </w:tc>
              <w:tc>
                <w:tcPr>
                  <w:tcW w:w="1056" w:type="dxa"/>
                  <w:tcBorders>
                    <w:top w:val="nil"/>
                    <w:left w:val="nil"/>
                    <w:bottom w:val="single" w:sz="4" w:space="0" w:color="auto"/>
                    <w:right w:val="single" w:sz="4" w:space="0" w:color="auto"/>
                  </w:tcBorders>
                  <w:noWrap/>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1F-1I</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293"/>
              </w:trPr>
              <w:tc>
                <w:tcPr>
                  <w:tcW w:w="252" w:type="dxa"/>
                  <w:tcBorders>
                    <w:top w:val="nil"/>
                    <w:left w:val="nil"/>
                    <w:bottom w:val="nil"/>
                    <w:right w:val="nil"/>
                  </w:tcBorders>
                  <w:noWrap/>
                  <w:vAlign w:val="bottom"/>
                </w:tcPr>
                <w:p w:rsidR="004F6B77" w:rsidRPr="002E1F26" w:rsidRDefault="004F6B77" w:rsidP="002E1F26">
                  <w:pPr>
                    <w:suppressAutoHyphens w:val="0"/>
                    <w:jc w:val="center"/>
                    <w:rPr>
                      <w:rFonts w:ascii="Calibri" w:hAnsi="Calibri"/>
                      <w:color w:val="000000"/>
                      <w:kern w:val="0"/>
                      <w:lang w:eastAsia="it-IT"/>
                    </w:rPr>
                  </w:pPr>
                </w:p>
              </w:tc>
              <w:tc>
                <w:tcPr>
                  <w:tcW w:w="2670" w:type="dxa"/>
                  <w:tcBorders>
                    <w:top w:val="nil"/>
                    <w:left w:val="single" w:sz="4" w:space="0" w:color="auto"/>
                    <w:bottom w:val="single" w:sz="4" w:space="0" w:color="auto"/>
                    <w:right w:val="single" w:sz="4" w:space="0" w:color="auto"/>
                  </w:tcBorders>
                  <w:noWrap/>
                  <w:vAlign w:val="bottom"/>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La protezione civile</w:t>
                  </w:r>
                </w:p>
              </w:tc>
              <w:tc>
                <w:tcPr>
                  <w:tcW w:w="2431" w:type="dxa"/>
                  <w:tcBorders>
                    <w:top w:val="nil"/>
                    <w:left w:val="nil"/>
                    <w:bottom w:val="single" w:sz="4" w:space="0" w:color="auto"/>
                    <w:right w:val="single" w:sz="4" w:space="0" w:color="auto"/>
                  </w:tcBorders>
                  <w:noWrap/>
                  <w:vAlign w:val="bottom"/>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Favorire l'educazione</w:t>
                  </w:r>
                </w:p>
              </w:tc>
              <w:tc>
                <w:tcPr>
                  <w:tcW w:w="1475" w:type="dxa"/>
                  <w:tcBorders>
                    <w:top w:val="nil"/>
                    <w:left w:val="nil"/>
                    <w:bottom w:val="single" w:sz="4" w:space="0" w:color="auto"/>
                    <w:right w:val="single" w:sz="4" w:space="0" w:color="auto"/>
                  </w:tcBorders>
                  <w:noWrap/>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3</w:t>
                  </w:r>
                </w:p>
              </w:tc>
              <w:tc>
                <w:tcPr>
                  <w:tcW w:w="1056" w:type="dxa"/>
                  <w:tcBorders>
                    <w:top w:val="nil"/>
                    <w:left w:val="nil"/>
                    <w:bottom w:val="single" w:sz="4" w:space="0" w:color="auto"/>
                    <w:right w:val="single" w:sz="4" w:space="0" w:color="auto"/>
                  </w:tcBorders>
                  <w:noWrap/>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2F-1I</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1059"/>
              </w:trPr>
              <w:tc>
                <w:tcPr>
                  <w:tcW w:w="252" w:type="dxa"/>
                  <w:tcBorders>
                    <w:top w:val="nil"/>
                    <w:left w:val="nil"/>
                    <w:bottom w:val="nil"/>
                    <w:right w:val="nil"/>
                  </w:tcBorders>
                  <w:noWrap/>
                  <w:vAlign w:val="bottom"/>
                </w:tcPr>
                <w:p w:rsidR="004F6B77" w:rsidRPr="002E1F26" w:rsidRDefault="004F6B77" w:rsidP="002E1F26">
                  <w:pPr>
                    <w:suppressAutoHyphens w:val="0"/>
                    <w:jc w:val="center"/>
                    <w:rPr>
                      <w:rFonts w:ascii="Calibri" w:hAnsi="Calibri"/>
                      <w:color w:val="000000"/>
                      <w:kern w:val="0"/>
                      <w:lang w:eastAsia="it-IT"/>
                    </w:rPr>
                  </w:pPr>
                </w:p>
              </w:tc>
              <w:tc>
                <w:tcPr>
                  <w:tcW w:w="2670" w:type="dxa"/>
                  <w:tcBorders>
                    <w:top w:val="nil"/>
                    <w:left w:val="single" w:sz="4" w:space="0" w:color="auto"/>
                    <w:bottom w:val="single" w:sz="4" w:space="0" w:color="auto"/>
                    <w:right w:val="single" w:sz="4" w:space="0" w:color="auto"/>
                  </w:tcBorders>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La solidarietà e le forme di cittadinanza</w:t>
                  </w:r>
                </w:p>
              </w:tc>
              <w:tc>
                <w:tcPr>
                  <w:tcW w:w="2431" w:type="dxa"/>
                  <w:tcBorders>
                    <w:top w:val="nil"/>
                    <w:left w:val="nil"/>
                    <w:bottom w:val="single" w:sz="4" w:space="0" w:color="auto"/>
                    <w:right w:val="single" w:sz="4" w:space="0" w:color="auto"/>
                  </w:tcBorders>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alla solidarietà, alla cittadinanza attiva, alla pace e alla responsabilità ambientale</w:t>
                  </w:r>
                </w:p>
              </w:tc>
              <w:tc>
                <w:tcPr>
                  <w:tcW w:w="1475" w:type="dxa"/>
                  <w:tcBorders>
                    <w:top w:val="nil"/>
                    <w:left w:val="nil"/>
                    <w:bottom w:val="single" w:sz="4" w:space="0" w:color="auto"/>
                    <w:right w:val="single" w:sz="4" w:space="0" w:color="auto"/>
                  </w:tcBorders>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3</w:t>
                  </w:r>
                </w:p>
              </w:tc>
              <w:tc>
                <w:tcPr>
                  <w:tcW w:w="1056" w:type="dxa"/>
                  <w:tcBorders>
                    <w:top w:val="nil"/>
                    <w:left w:val="nil"/>
                    <w:bottom w:val="single" w:sz="4" w:space="0" w:color="auto"/>
                    <w:right w:val="single" w:sz="4" w:space="0" w:color="auto"/>
                  </w:tcBorders>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2F-1I</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824"/>
              </w:trPr>
              <w:tc>
                <w:tcPr>
                  <w:tcW w:w="252" w:type="dxa"/>
                  <w:tcBorders>
                    <w:top w:val="nil"/>
                    <w:left w:val="nil"/>
                    <w:bottom w:val="nil"/>
                    <w:right w:val="nil"/>
                  </w:tcBorders>
                  <w:noWrap/>
                  <w:vAlign w:val="bottom"/>
                </w:tcPr>
                <w:p w:rsidR="004F6B77" w:rsidRPr="002E1F26" w:rsidRDefault="004F6B77" w:rsidP="002E1F26">
                  <w:pPr>
                    <w:suppressAutoHyphens w:val="0"/>
                    <w:jc w:val="center"/>
                    <w:rPr>
                      <w:rFonts w:ascii="Calibri" w:hAnsi="Calibri"/>
                      <w:color w:val="000000"/>
                      <w:kern w:val="0"/>
                      <w:lang w:eastAsia="it-IT"/>
                    </w:rPr>
                  </w:pPr>
                </w:p>
              </w:tc>
              <w:tc>
                <w:tcPr>
                  <w:tcW w:w="2670" w:type="dxa"/>
                  <w:tcBorders>
                    <w:top w:val="nil"/>
                    <w:left w:val="single" w:sz="4" w:space="0" w:color="auto"/>
                    <w:bottom w:val="single" w:sz="4" w:space="0" w:color="auto"/>
                    <w:right w:val="single" w:sz="4" w:space="0" w:color="auto"/>
                  </w:tcBorders>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Servizio civile nazionale, associazionismo e volontario</w:t>
                  </w:r>
                </w:p>
              </w:tc>
              <w:tc>
                <w:tcPr>
                  <w:tcW w:w="2431" w:type="dxa"/>
                  <w:vMerge w:val="restart"/>
                  <w:tcBorders>
                    <w:top w:val="nil"/>
                    <w:left w:val="single" w:sz="4" w:space="0" w:color="auto"/>
                    <w:bottom w:val="single" w:sz="4" w:space="0" w:color="000000"/>
                    <w:right w:val="single" w:sz="4" w:space="0" w:color="auto"/>
                  </w:tcBorders>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Conoscere il sistema del Servizio Civile</w:t>
                  </w:r>
                </w:p>
              </w:tc>
              <w:tc>
                <w:tcPr>
                  <w:tcW w:w="1475" w:type="dxa"/>
                  <w:tcBorders>
                    <w:top w:val="nil"/>
                    <w:left w:val="nil"/>
                    <w:bottom w:val="single" w:sz="4" w:space="0" w:color="auto"/>
                    <w:right w:val="single" w:sz="4" w:space="0" w:color="auto"/>
                  </w:tcBorders>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3</w:t>
                  </w:r>
                </w:p>
              </w:tc>
              <w:tc>
                <w:tcPr>
                  <w:tcW w:w="1056" w:type="dxa"/>
                  <w:tcBorders>
                    <w:top w:val="nil"/>
                    <w:left w:val="nil"/>
                    <w:bottom w:val="single" w:sz="4" w:space="0" w:color="auto"/>
                    <w:right w:val="single" w:sz="4" w:space="0" w:color="auto"/>
                  </w:tcBorders>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2F-1I</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542"/>
              </w:trPr>
              <w:tc>
                <w:tcPr>
                  <w:tcW w:w="252" w:type="dxa"/>
                  <w:tcBorders>
                    <w:top w:val="nil"/>
                    <w:left w:val="nil"/>
                    <w:bottom w:val="nil"/>
                    <w:right w:val="nil"/>
                  </w:tcBorders>
                  <w:noWrap/>
                  <w:vAlign w:val="bottom"/>
                </w:tcPr>
                <w:p w:rsidR="004F6B77" w:rsidRPr="002E1F26" w:rsidRDefault="004F6B77" w:rsidP="002E1F26">
                  <w:pPr>
                    <w:suppressAutoHyphens w:val="0"/>
                    <w:jc w:val="center"/>
                    <w:rPr>
                      <w:rFonts w:ascii="Calibri" w:hAnsi="Calibri"/>
                      <w:color w:val="000000"/>
                      <w:kern w:val="0"/>
                      <w:lang w:eastAsia="it-IT"/>
                    </w:rPr>
                  </w:pPr>
                </w:p>
              </w:tc>
              <w:tc>
                <w:tcPr>
                  <w:tcW w:w="2670" w:type="dxa"/>
                  <w:tcBorders>
                    <w:top w:val="nil"/>
                    <w:left w:val="single" w:sz="4" w:space="0" w:color="auto"/>
                    <w:bottom w:val="single" w:sz="4" w:space="0" w:color="auto"/>
                    <w:right w:val="single" w:sz="4" w:space="0" w:color="auto"/>
                  </w:tcBorders>
                  <w:vAlign w:val="bottom"/>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La normativa vigente e la carta di impegno etico</w:t>
                  </w:r>
                </w:p>
              </w:tc>
              <w:tc>
                <w:tcPr>
                  <w:tcW w:w="2431" w:type="dxa"/>
                  <w:vMerge/>
                  <w:tcBorders>
                    <w:top w:val="nil"/>
                    <w:left w:val="single" w:sz="4" w:space="0" w:color="auto"/>
                    <w:bottom w:val="single" w:sz="4" w:space="0" w:color="000000"/>
                    <w:right w:val="single" w:sz="4" w:space="0" w:color="auto"/>
                  </w:tcBorders>
                  <w:vAlign w:val="center"/>
                </w:tcPr>
                <w:p w:rsidR="004F6B77" w:rsidRPr="002E1F26" w:rsidRDefault="004F6B77" w:rsidP="002E1F26">
                  <w:pPr>
                    <w:suppressAutoHyphens w:val="0"/>
                    <w:jc w:val="center"/>
                    <w:rPr>
                      <w:rFonts w:ascii="Calibri" w:hAnsi="Calibri"/>
                      <w:color w:val="000000"/>
                      <w:kern w:val="0"/>
                      <w:lang w:eastAsia="it-IT"/>
                    </w:rPr>
                  </w:pPr>
                </w:p>
              </w:tc>
              <w:tc>
                <w:tcPr>
                  <w:tcW w:w="1475" w:type="dxa"/>
                  <w:tcBorders>
                    <w:top w:val="nil"/>
                    <w:left w:val="nil"/>
                    <w:bottom w:val="single" w:sz="4" w:space="0" w:color="auto"/>
                    <w:right w:val="single" w:sz="4" w:space="0" w:color="auto"/>
                  </w:tcBorders>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w:t>
                  </w:r>
                </w:p>
              </w:tc>
              <w:tc>
                <w:tcPr>
                  <w:tcW w:w="1056" w:type="dxa"/>
                  <w:tcBorders>
                    <w:top w:val="nil"/>
                    <w:left w:val="nil"/>
                    <w:bottom w:val="single" w:sz="4" w:space="0" w:color="auto"/>
                    <w:right w:val="single" w:sz="4" w:space="0" w:color="auto"/>
                  </w:tcBorders>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1F-1I</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70"/>
              </w:trPr>
              <w:tc>
                <w:tcPr>
                  <w:tcW w:w="252" w:type="dxa"/>
                  <w:tcBorders>
                    <w:top w:val="nil"/>
                    <w:left w:val="nil"/>
                    <w:bottom w:val="nil"/>
                    <w:right w:val="nil"/>
                  </w:tcBorders>
                  <w:noWrap/>
                  <w:vAlign w:val="bottom"/>
                </w:tcPr>
                <w:p w:rsidR="004F6B77" w:rsidRPr="002E1F26" w:rsidRDefault="004F6B77" w:rsidP="002E1F26">
                  <w:pPr>
                    <w:suppressAutoHyphens w:val="0"/>
                    <w:jc w:val="center"/>
                    <w:rPr>
                      <w:rFonts w:ascii="Calibri" w:hAnsi="Calibri"/>
                      <w:color w:val="000000"/>
                      <w:kern w:val="0"/>
                      <w:lang w:eastAsia="it-IT"/>
                    </w:rPr>
                  </w:pPr>
                </w:p>
              </w:tc>
              <w:tc>
                <w:tcPr>
                  <w:tcW w:w="2670" w:type="dxa"/>
                  <w:tcBorders>
                    <w:top w:val="nil"/>
                    <w:left w:val="single" w:sz="4" w:space="0" w:color="auto"/>
                    <w:bottom w:val="single" w:sz="4" w:space="0" w:color="auto"/>
                    <w:right w:val="single" w:sz="4" w:space="0" w:color="auto"/>
                  </w:tcBorders>
                  <w:vAlign w:val="bottom"/>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Diritti e doveri del volontario del servizio civile</w:t>
                  </w:r>
                </w:p>
              </w:tc>
              <w:tc>
                <w:tcPr>
                  <w:tcW w:w="2431" w:type="dxa"/>
                  <w:vMerge/>
                  <w:tcBorders>
                    <w:top w:val="nil"/>
                    <w:left w:val="single" w:sz="4" w:space="0" w:color="auto"/>
                    <w:bottom w:val="single" w:sz="4" w:space="0" w:color="000000"/>
                    <w:right w:val="single" w:sz="4" w:space="0" w:color="auto"/>
                  </w:tcBorders>
                  <w:vAlign w:val="center"/>
                </w:tcPr>
                <w:p w:rsidR="004F6B77" w:rsidRPr="002E1F26" w:rsidRDefault="004F6B77" w:rsidP="002E1F26">
                  <w:pPr>
                    <w:suppressAutoHyphens w:val="0"/>
                    <w:jc w:val="center"/>
                    <w:rPr>
                      <w:rFonts w:ascii="Calibri" w:hAnsi="Calibri"/>
                      <w:color w:val="000000"/>
                      <w:kern w:val="0"/>
                      <w:lang w:eastAsia="it-IT"/>
                    </w:rPr>
                  </w:pPr>
                </w:p>
              </w:tc>
              <w:tc>
                <w:tcPr>
                  <w:tcW w:w="1475" w:type="dxa"/>
                  <w:tcBorders>
                    <w:top w:val="nil"/>
                    <w:left w:val="nil"/>
                    <w:bottom w:val="single" w:sz="4" w:space="0" w:color="auto"/>
                    <w:right w:val="single" w:sz="4" w:space="0" w:color="auto"/>
                  </w:tcBorders>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w:t>
                  </w:r>
                </w:p>
              </w:tc>
              <w:tc>
                <w:tcPr>
                  <w:tcW w:w="1056" w:type="dxa"/>
                  <w:tcBorders>
                    <w:top w:val="nil"/>
                    <w:left w:val="nil"/>
                    <w:bottom w:val="single" w:sz="4" w:space="0" w:color="auto"/>
                    <w:right w:val="single" w:sz="4" w:space="0" w:color="auto"/>
                  </w:tcBorders>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3F-1I</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968"/>
              </w:trPr>
              <w:tc>
                <w:tcPr>
                  <w:tcW w:w="252"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c>
                <w:tcPr>
                  <w:tcW w:w="2670" w:type="dxa"/>
                  <w:tcBorders>
                    <w:top w:val="nil"/>
                    <w:left w:val="single" w:sz="4" w:space="0" w:color="auto"/>
                    <w:bottom w:val="single" w:sz="4" w:space="0" w:color="auto"/>
                    <w:right w:val="single" w:sz="4" w:space="0" w:color="auto"/>
                  </w:tcBorders>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Presentazione dell'Ente Lavoro per progetti</w:t>
                  </w:r>
                </w:p>
              </w:tc>
              <w:tc>
                <w:tcPr>
                  <w:tcW w:w="2431" w:type="dxa"/>
                  <w:tcBorders>
                    <w:top w:val="nil"/>
                    <w:left w:val="nil"/>
                    <w:bottom w:val="single" w:sz="4" w:space="0" w:color="auto"/>
                    <w:right w:val="single" w:sz="4" w:space="0" w:color="auto"/>
                  </w:tcBorders>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Conoscere UIC Toscana ed il suo rapporto con le istituzioni</w:t>
                  </w:r>
                </w:p>
              </w:tc>
              <w:tc>
                <w:tcPr>
                  <w:tcW w:w="1475" w:type="dxa"/>
                  <w:tcBorders>
                    <w:top w:val="nil"/>
                    <w:left w:val="nil"/>
                    <w:bottom w:val="single" w:sz="4" w:space="0" w:color="auto"/>
                    <w:right w:val="single" w:sz="4" w:space="0" w:color="auto"/>
                  </w:tcBorders>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4</w:t>
                  </w:r>
                </w:p>
              </w:tc>
              <w:tc>
                <w:tcPr>
                  <w:tcW w:w="1056" w:type="dxa"/>
                  <w:tcBorders>
                    <w:top w:val="nil"/>
                    <w:left w:val="nil"/>
                    <w:bottom w:val="single" w:sz="4" w:space="0" w:color="auto"/>
                    <w:right w:val="single" w:sz="4" w:space="0" w:color="auto"/>
                  </w:tcBorders>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1F-1I</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553"/>
              </w:trPr>
              <w:tc>
                <w:tcPr>
                  <w:tcW w:w="252"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c>
                <w:tcPr>
                  <w:tcW w:w="2670" w:type="dxa"/>
                  <w:tcBorders>
                    <w:top w:val="nil"/>
                    <w:left w:val="single" w:sz="4" w:space="0" w:color="auto"/>
                    <w:bottom w:val="single" w:sz="4" w:space="0" w:color="auto"/>
                    <w:right w:val="single" w:sz="4" w:space="0" w:color="auto"/>
                  </w:tcBorders>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Il Lavoro per progetti</w:t>
                  </w:r>
                </w:p>
              </w:tc>
              <w:tc>
                <w:tcPr>
                  <w:tcW w:w="2431" w:type="dxa"/>
                  <w:tcBorders>
                    <w:top w:val="nil"/>
                    <w:left w:val="nil"/>
                    <w:bottom w:val="single" w:sz="4" w:space="0" w:color="auto"/>
                    <w:right w:val="single" w:sz="4" w:space="0" w:color="auto"/>
                  </w:tcBorders>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La progettazione in ambito sociale</w:t>
                  </w:r>
                </w:p>
              </w:tc>
              <w:tc>
                <w:tcPr>
                  <w:tcW w:w="1475" w:type="dxa"/>
                  <w:tcBorders>
                    <w:top w:val="nil"/>
                    <w:left w:val="nil"/>
                    <w:bottom w:val="single" w:sz="4" w:space="0" w:color="auto"/>
                    <w:right w:val="single" w:sz="4" w:space="0" w:color="auto"/>
                  </w:tcBorders>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w:t>
                  </w:r>
                </w:p>
              </w:tc>
              <w:tc>
                <w:tcPr>
                  <w:tcW w:w="1056" w:type="dxa"/>
                  <w:tcBorders>
                    <w:top w:val="nil"/>
                    <w:left w:val="nil"/>
                    <w:bottom w:val="single" w:sz="4" w:space="0" w:color="auto"/>
                    <w:right w:val="single" w:sz="4" w:space="0" w:color="auto"/>
                  </w:tcBorders>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1F-1I</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1362"/>
              </w:trPr>
              <w:tc>
                <w:tcPr>
                  <w:tcW w:w="252"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c>
                <w:tcPr>
                  <w:tcW w:w="2670" w:type="dxa"/>
                  <w:tcBorders>
                    <w:top w:val="nil"/>
                    <w:left w:val="single" w:sz="4" w:space="0" w:color="auto"/>
                    <w:bottom w:val="single" w:sz="4" w:space="0" w:color="auto"/>
                    <w:right w:val="single" w:sz="4" w:space="0" w:color="auto"/>
                  </w:tcBorders>
                </w:tcPr>
                <w:p w:rsidR="004F6B77" w:rsidRPr="002E1F26" w:rsidRDefault="004F6B77" w:rsidP="002E1F26">
                  <w:pPr>
                    <w:suppressAutoHyphens w:val="0"/>
                    <w:rPr>
                      <w:rFonts w:ascii="Calibri" w:hAnsi="Calibri"/>
                      <w:color w:val="000000"/>
                      <w:kern w:val="0"/>
                      <w:lang w:eastAsia="it-IT"/>
                    </w:rPr>
                  </w:pPr>
                </w:p>
              </w:tc>
              <w:tc>
                <w:tcPr>
                  <w:tcW w:w="2431" w:type="dxa"/>
                  <w:tcBorders>
                    <w:top w:val="nil"/>
                    <w:left w:val="nil"/>
                    <w:bottom w:val="single" w:sz="4" w:space="0" w:color="auto"/>
                    <w:right w:val="single" w:sz="4" w:space="0" w:color="auto"/>
                  </w:tcBorders>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Abilitare e sostenere la comunicazione e l'animazione del territorio durante e dopo il servizio</w:t>
                  </w:r>
                </w:p>
              </w:tc>
              <w:tc>
                <w:tcPr>
                  <w:tcW w:w="1475" w:type="dxa"/>
                  <w:tcBorders>
                    <w:top w:val="nil"/>
                    <w:left w:val="nil"/>
                    <w:bottom w:val="single" w:sz="4" w:space="0" w:color="auto"/>
                    <w:right w:val="single" w:sz="4" w:space="0" w:color="auto"/>
                  </w:tcBorders>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w:t>
                  </w:r>
                </w:p>
              </w:tc>
              <w:tc>
                <w:tcPr>
                  <w:tcW w:w="1056" w:type="dxa"/>
                  <w:tcBorders>
                    <w:top w:val="nil"/>
                    <w:left w:val="nil"/>
                    <w:bottom w:val="single" w:sz="4" w:space="0" w:color="auto"/>
                    <w:right w:val="single" w:sz="4" w:space="0" w:color="auto"/>
                  </w:tcBorders>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1F-1I</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293"/>
              </w:trPr>
              <w:tc>
                <w:tcPr>
                  <w:tcW w:w="252" w:type="dxa"/>
                  <w:tcBorders>
                    <w:top w:val="nil"/>
                    <w:left w:val="nil"/>
                    <w:bottom w:val="nil"/>
                    <w:right w:val="nil"/>
                  </w:tcBorders>
                  <w:noWrap/>
                  <w:vAlign w:val="bottom"/>
                </w:tcPr>
                <w:p w:rsidR="004F6B77" w:rsidRPr="002E1F26" w:rsidRDefault="004F6B77" w:rsidP="002E1F26">
                  <w:pPr>
                    <w:suppressAutoHyphens w:val="0"/>
                    <w:jc w:val="center"/>
                    <w:rPr>
                      <w:rFonts w:ascii="Calibri" w:hAnsi="Calibri"/>
                      <w:color w:val="000000"/>
                      <w:kern w:val="0"/>
                      <w:lang w:eastAsia="it-IT"/>
                    </w:rPr>
                  </w:pPr>
                </w:p>
              </w:tc>
              <w:tc>
                <w:tcPr>
                  <w:tcW w:w="2670" w:type="dxa"/>
                  <w:tcBorders>
                    <w:top w:val="nil"/>
                    <w:left w:val="single" w:sz="4" w:space="0" w:color="auto"/>
                    <w:bottom w:val="single" w:sz="4" w:space="0" w:color="auto"/>
                    <w:right w:val="single" w:sz="4" w:space="0" w:color="auto"/>
                  </w:tcBorders>
                  <w:noWrap/>
                  <w:vAlign w:val="bottom"/>
                </w:tcPr>
                <w:p w:rsidR="004F6B77" w:rsidRPr="002E1F26" w:rsidRDefault="004F6B77" w:rsidP="002E1F26">
                  <w:pPr>
                    <w:suppressAutoHyphens w:val="0"/>
                    <w:jc w:val="center"/>
                    <w:rPr>
                      <w:rFonts w:ascii="Calibri" w:hAnsi="Calibri"/>
                      <w:color w:val="000000"/>
                      <w:kern w:val="0"/>
                      <w:lang w:eastAsia="it-IT"/>
                    </w:rPr>
                  </w:pPr>
                </w:p>
              </w:tc>
              <w:tc>
                <w:tcPr>
                  <w:tcW w:w="2431" w:type="dxa"/>
                  <w:tcBorders>
                    <w:top w:val="nil"/>
                    <w:left w:val="nil"/>
                    <w:bottom w:val="single" w:sz="4" w:space="0" w:color="auto"/>
                    <w:right w:val="single" w:sz="4" w:space="0" w:color="auto"/>
                  </w:tcBorders>
                  <w:noWrap/>
                  <w:vAlign w:val="bottom"/>
                </w:tcPr>
                <w:p w:rsidR="004F6B77" w:rsidRPr="002E1F26" w:rsidRDefault="004F6B77" w:rsidP="002E1F26">
                  <w:pPr>
                    <w:suppressAutoHyphens w:val="0"/>
                    <w:jc w:val="center"/>
                    <w:rPr>
                      <w:rFonts w:ascii="Calibri" w:hAnsi="Calibri"/>
                      <w:color w:val="000000"/>
                      <w:kern w:val="0"/>
                      <w:lang w:eastAsia="it-IT"/>
                    </w:rPr>
                  </w:pPr>
                </w:p>
              </w:tc>
              <w:tc>
                <w:tcPr>
                  <w:tcW w:w="1475" w:type="dxa"/>
                  <w:tcBorders>
                    <w:top w:val="nil"/>
                    <w:left w:val="nil"/>
                    <w:bottom w:val="single" w:sz="4" w:space="0" w:color="auto"/>
                    <w:right w:val="single" w:sz="4" w:space="0" w:color="auto"/>
                  </w:tcBorders>
                  <w:noWrap/>
                  <w:vAlign w:val="center"/>
                </w:tcPr>
                <w:p w:rsidR="004F6B77" w:rsidRPr="002E1F26" w:rsidRDefault="004F6B77" w:rsidP="002E1F26">
                  <w:pPr>
                    <w:suppressAutoHyphens w:val="0"/>
                    <w:jc w:val="center"/>
                    <w:rPr>
                      <w:rFonts w:ascii="Calibri" w:hAnsi="Calibri"/>
                      <w:b/>
                      <w:color w:val="000000"/>
                      <w:kern w:val="0"/>
                      <w:lang w:eastAsia="it-IT"/>
                    </w:rPr>
                  </w:pPr>
                  <w:r w:rsidRPr="002E1F26">
                    <w:rPr>
                      <w:rFonts w:ascii="Calibri" w:hAnsi="Calibri"/>
                      <w:b/>
                      <w:color w:val="000000"/>
                      <w:kern w:val="0"/>
                      <w:sz w:val="22"/>
                      <w:szCs w:val="22"/>
                      <w:lang w:eastAsia="it-IT"/>
                    </w:rPr>
                    <w:t>33</w:t>
                  </w:r>
                </w:p>
              </w:tc>
              <w:tc>
                <w:tcPr>
                  <w:tcW w:w="1056" w:type="dxa"/>
                  <w:tcBorders>
                    <w:top w:val="nil"/>
                    <w:left w:val="nil"/>
                    <w:bottom w:val="single" w:sz="4" w:space="0" w:color="auto"/>
                    <w:right w:val="single" w:sz="4" w:space="0" w:color="auto"/>
                  </w:tcBorders>
                  <w:noWrap/>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20F-13I</w:t>
                  </w:r>
                </w:p>
              </w:tc>
              <w:tc>
                <w:tcPr>
                  <w:tcW w:w="359" w:type="dxa"/>
                  <w:tcBorders>
                    <w:top w:val="nil"/>
                    <w:left w:val="nil"/>
                    <w:bottom w:val="nil"/>
                    <w:right w:val="nil"/>
                  </w:tcBorders>
                  <w:noWrap/>
                  <w:vAlign w:val="bottom"/>
                </w:tcPr>
                <w:p w:rsidR="004F6B77" w:rsidRPr="002E1F26" w:rsidRDefault="004F6B77" w:rsidP="002E1F26">
                  <w:pPr>
                    <w:suppressAutoHyphens w:val="0"/>
                    <w:rPr>
                      <w:rFonts w:ascii="Calibri" w:hAnsi="Calibri"/>
                      <w:color w:val="000000"/>
                      <w:kern w:val="0"/>
                      <w:lang w:eastAsia="it-IT"/>
                    </w:rPr>
                  </w:pPr>
                </w:p>
              </w:tc>
            </w:tr>
            <w:tr w:rsidR="004F6B77" w:rsidRPr="002E1F26" w:rsidTr="00AC59F6">
              <w:trPr>
                <w:trHeight w:val="498"/>
              </w:trPr>
              <w:tc>
                <w:tcPr>
                  <w:tcW w:w="8243" w:type="dxa"/>
                  <w:gridSpan w:val="6"/>
                  <w:tcBorders>
                    <w:top w:val="nil"/>
                    <w:left w:val="nil"/>
                    <w:bottom w:val="nil"/>
                    <w:right w:val="nil"/>
                  </w:tcBorders>
                  <w:noWrap/>
                </w:tcPr>
                <w:p w:rsidR="004F6B77" w:rsidRPr="002E1F26" w:rsidRDefault="004F6B77" w:rsidP="002E1F26">
                  <w:pPr>
                    <w:suppressAutoHyphens w:val="0"/>
                    <w:rPr>
                      <w:rFonts w:ascii="Calibri" w:hAnsi="Calibri"/>
                      <w:i/>
                      <w:iCs/>
                      <w:color w:val="000000"/>
                      <w:kern w:val="0"/>
                      <w:lang w:eastAsia="it-IT"/>
                    </w:rPr>
                  </w:pPr>
                  <w:r w:rsidRPr="002E1F26">
                    <w:rPr>
                      <w:rFonts w:ascii="Calibri" w:hAnsi="Calibri"/>
                      <w:i/>
                      <w:iCs/>
                      <w:color w:val="000000"/>
                      <w:kern w:val="0"/>
                      <w:sz w:val="22"/>
                      <w:szCs w:val="22"/>
                      <w:lang w:eastAsia="it-IT"/>
                    </w:rPr>
                    <w:t>(1) F: lezione frontale; I: dinamiche non formali</w:t>
                  </w:r>
                </w:p>
              </w:tc>
            </w:tr>
          </w:tbl>
          <w:p w:rsidR="004F6B77" w:rsidRPr="002E1F26" w:rsidRDefault="004F6B77" w:rsidP="002E1F26">
            <w:pPr>
              <w:suppressAutoHyphens w:val="0"/>
              <w:autoSpaceDE w:val="0"/>
              <w:autoSpaceDN w:val="0"/>
              <w:adjustRightInd w:val="0"/>
              <w:rPr>
                <w:rFonts w:ascii="Calibri" w:hAnsi="Calibri"/>
                <w:i/>
                <w:iCs/>
                <w:kern w:val="0"/>
                <w:lang w:eastAsia="it-IT"/>
              </w:rPr>
            </w:pP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Fermo restando le ore complessive di formazione ed i temi, l’articolazione della</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proposta sarà adattata in base al gruppo dei volontari in formazione.</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Al termine della prima fase verranno proposti alcuni strumenti per verificare il</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gradimento e l’interesse dei giovani rispetto a tutte le tematiche presentate, in modo</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da programmare il restante percorso formativo.</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 xml:space="preserve">Una seconda fase di </w:t>
            </w:r>
            <w:r w:rsidRPr="002E1F26">
              <w:rPr>
                <w:rFonts w:ascii="Calibri" w:hAnsi="Calibri"/>
                <w:b/>
                <w:kern w:val="0"/>
                <w:sz w:val="22"/>
                <w:szCs w:val="22"/>
                <w:lang w:eastAsia="it-IT"/>
              </w:rPr>
              <w:t>9 ore</w:t>
            </w:r>
            <w:r w:rsidRPr="002E1F26">
              <w:rPr>
                <w:rFonts w:ascii="Calibri" w:hAnsi="Calibri"/>
                <w:kern w:val="0"/>
                <w:sz w:val="22"/>
                <w:szCs w:val="22"/>
                <w:lang w:eastAsia="it-IT"/>
              </w:rPr>
              <w:t xml:space="preserve"> circa dove sarà possibile dedicare più attenzione e tempo</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ad alcune tematiche rispetto ad altre partendo dalle esigenze e dalle risorse dei</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giovani e delle realtà locali. Si approfondiranno gli stessi contenuti affrontati nella</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prima fase e si individueranno altre tematiche in base alle esigenze ed alla</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situazione del gruppo particolare di volontari.</w:t>
            </w:r>
          </w:p>
          <w:p w:rsidR="004F6B77" w:rsidRPr="002E1F26" w:rsidRDefault="004F6B77" w:rsidP="002E1F26">
            <w:pPr>
              <w:suppressAutoHyphens w:val="0"/>
              <w:autoSpaceDE w:val="0"/>
              <w:autoSpaceDN w:val="0"/>
              <w:adjustRightInd w:val="0"/>
              <w:rPr>
                <w:rFonts w:ascii="Calibri" w:hAnsi="Calibri"/>
                <w:kern w:val="0"/>
                <w:lang w:eastAsia="it-IT"/>
              </w:rPr>
            </w:pPr>
            <w:r w:rsidRPr="002E1F26">
              <w:rPr>
                <w:rFonts w:ascii="Calibri" w:hAnsi="Calibri"/>
                <w:kern w:val="0"/>
                <w:sz w:val="22"/>
                <w:szCs w:val="22"/>
                <w:lang w:eastAsia="it-IT"/>
              </w:rPr>
              <w:t>Inoltre durante i momenti di verifica da partire dal 3° mese fino al termine del</w:t>
            </w:r>
          </w:p>
          <w:p w:rsidR="004F6B77" w:rsidRPr="002E1F26" w:rsidRDefault="004F6B77" w:rsidP="002E1F26">
            <w:pPr>
              <w:snapToGrid w:val="0"/>
              <w:ind w:hanging="1070"/>
              <w:rPr>
                <w:rFonts w:ascii="Calibri" w:hAnsi="Calibri"/>
              </w:rPr>
            </w:pPr>
            <w:r w:rsidRPr="002E1F26">
              <w:rPr>
                <w:rFonts w:ascii="Calibri" w:hAnsi="Calibri"/>
                <w:kern w:val="0"/>
                <w:sz w:val="22"/>
                <w:szCs w:val="22"/>
                <w:lang w:eastAsia="it-IT"/>
              </w:rPr>
              <w:t>Servizio verranno proposti anche degli approfondimenti tematici, inerenti ai contenuti di formazione generale, a partire dalla verifica dell’esperienza svolta.</w:t>
            </w:r>
          </w:p>
        </w:tc>
      </w:tr>
    </w:tbl>
    <w:p w:rsidR="004F6B77" w:rsidRPr="002E1F26" w:rsidRDefault="004F6B77" w:rsidP="002E1F26">
      <w:pPr>
        <w:ind w:left="360" w:hanging="1070"/>
        <w:rPr>
          <w:rFonts w:ascii="Calibri" w:hAnsi="Calibri"/>
          <w:sz w:val="22"/>
          <w:szCs w:val="22"/>
        </w:rPr>
      </w:pPr>
    </w:p>
    <w:p w:rsidR="004F6B77" w:rsidRPr="002E1F26" w:rsidRDefault="004F6B77" w:rsidP="002E1F26">
      <w:pPr>
        <w:ind w:left="360" w:hanging="1070"/>
      </w:pPr>
    </w:p>
    <w:p w:rsidR="004F6B77" w:rsidRPr="002E1F26" w:rsidRDefault="004F6B77" w:rsidP="002E1F26">
      <w:pPr>
        <w:ind w:left="1637" w:hanging="1070"/>
        <w:jc w:val="both"/>
        <w:rPr>
          <w:sz w:val="8"/>
        </w:rPr>
      </w:pPr>
      <w:r w:rsidRPr="002E1F26">
        <w:rPr>
          <w:i/>
          <w:iCs/>
        </w:rPr>
        <w:t xml:space="preserve">26) Durata (espressa in ore): </w:t>
      </w:r>
    </w:p>
    <w:p w:rsidR="004F6B77" w:rsidRPr="002E1F26" w:rsidRDefault="004F6B77" w:rsidP="002E1F26">
      <w:pPr>
        <w:ind w:left="360" w:hanging="1070"/>
        <w:rPr>
          <w:sz w:val="8"/>
        </w:rPr>
      </w:pPr>
    </w:p>
    <w:tbl>
      <w:tblPr>
        <w:tblW w:w="0" w:type="auto"/>
        <w:tblInd w:w="725" w:type="dxa"/>
        <w:tblLayout w:type="fixed"/>
        <w:tblCellMar>
          <w:left w:w="70" w:type="dxa"/>
          <w:right w:w="70" w:type="dxa"/>
        </w:tblCellMar>
        <w:tblLook w:val="0000"/>
      </w:tblPr>
      <w:tblGrid>
        <w:gridCol w:w="8422"/>
      </w:tblGrid>
      <w:tr w:rsidR="004F6B77" w:rsidRPr="002E1F26" w:rsidTr="00AC59F6">
        <w:trPr>
          <w:trHeight w:val="306"/>
        </w:trPr>
        <w:tc>
          <w:tcPr>
            <w:tcW w:w="8422" w:type="dxa"/>
            <w:tcBorders>
              <w:top w:val="single" w:sz="4" w:space="0" w:color="000000"/>
              <w:left w:val="single" w:sz="4" w:space="0" w:color="000000"/>
              <w:bottom w:val="single" w:sz="4" w:space="0" w:color="000000"/>
              <w:right w:val="single" w:sz="4" w:space="0" w:color="000000"/>
            </w:tcBorders>
          </w:tcPr>
          <w:p w:rsidR="004F6B77" w:rsidRPr="002E1F26" w:rsidRDefault="004F6B77" w:rsidP="002E1F26">
            <w:pPr>
              <w:suppressAutoHyphens w:val="0"/>
              <w:autoSpaceDE w:val="0"/>
              <w:autoSpaceDN w:val="0"/>
              <w:adjustRightInd w:val="0"/>
              <w:rPr>
                <w:rFonts w:ascii="Calibri" w:hAnsi="Calibri"/>
                <w:kern w:val="0"/>
              </w:rPr>
            </w:pPr>
            <w:r w:rsidRPr="002E1F26">
              <w:rPr>
                <w:rFonts w:ascii="Calibri" w:hAnsi="Calibri"/>
                <w:kern w:val="0"/>
                <w:sz w:val="22"/>
                <w:szCs w:val="22"/>
              </w:rPr>
              <w:t xml:space="preserve">L’attività di formazione generale rivolta ai volontari inseriti in questo progetto si sviluppa per un totale di </w:t>
            </w:r>
            <w:r w:rsidRPr="002E1F26">
              <w:rPr>
                <w:rFonts w:ascii="Calibri" w:hAnsi="Calibri"/>
                <w:b/>
                <w:kern w:val="0"/>
                <w:sz w:val="22"/>
                <w:szCs w:val="22"/>
              </w:rPr>
              <w:t>42 ore</w:t>
            </w:r>
            <w:r w:rsidRPr="002E1F26">
              <w:rPr>
                <w:rFonts w:ascii="Calibri" w:hAnsi="Calibri"/>
                <w:kern w:val="0"/>
                <w:sz w:val="22"/>
                <w:szCs w:val="22"/>
              </w:rPr>
              <w:t xml:space="preserve"> che saranno svolte entro i primi 4 mesi di servizio. </w:t>
            </w:r>
          </w:p>
          <w:p w:rsidR="004F6B77" w:rsidRPr="002E1F26" w:rsidRDefault="004F6B77" w:rsidP="002E1F26">
            <w:pPr>
              <w:suppressAutoHyphens w:val="0"/>
              <w:autoSpaceDE w:val="0"/>
              <w:autoSpaceDN w:val="0"/>
              <w:adjustRightInd w:val="0"/>
              <w:rPr>
                <w:rFonts w:ascii="Calibri" w:hAnsi="Calibri"/>
                <w:kern w:val="0"/>
              </w:rPr>
            </w:pPr>
            <w:r w:rsidRPr="002E1F26">
              <w:rPr>
                <w:rFonts w:ascii="Calibri" w:hAnsi="Calibri"/>
                <w:kern w:val="0"/>
                <w:sz w:val="22"/>
                <w:szCs w:val="22"/>
              </w:rPr>
              <w:t>Alla fine del servizio sarà sviluppata una ulteriore parte dell’azione formativa generale relativa agli aspetti di bilancio delle competenze e verifica dell’esperienza realizzata e della crescita personale, professionale e sociale dei giovani coinvolti.</w:t>
            </w:r>
          </w:p>
          <w:p w:rsidR="004F6B77" w:rsidRPr="002E1F26" w:rsidRDefault="004F6B77" w:rsidP="002E1F26">
            <w:pPr>
              <w:snapToGrid w:val="0"/>
            </w:pPr>
            <w:r w:rsidRPr="002E1F26">
              <w:rPr>
                <w:rFonts w:ascii="Calibri" w:hAnsi="Calibri"/>
                <w:kern w:val="0"/>
                <w:sz w:val="22"/>
                <w:szCs w:val="22"/>
              </w:rPr>
              <w:t>Alla formazione generale si aggiungerà anche la partecipazione ad eventuali iniziative proposte ai ragazzi dalla Regione Toscana nel periodo di Servizio Civile.</w:t>
            </w:r>
          </w:p>
        </w:tc>
      </w:tr>
    </w:tbl>
    <w:p w:rsidR="004F6B77" w:rsidRPr="002E1F26" w:rsidRDefault="004F6B77" w:rsidP="002E1F26">
      <w:bookmarkStart w:id="0" w:name="_GoBack"/>
      <w:bookmarkEnd w:id="0"/>
    </w:p>
    <w:p w:rsidR="004F6B77" w:rsidRPr="002E1F26" w:rsidRDefault="004F6B77" w:rsidP="002E1F26">
      <w:pPr>
        <w:keepNext/>
        <w:numPr>
          <w:ilvl w:val="2"/>
          <w:numId w:val="0"/>
        </w:numPr>
        <w:tabs>
          <w:tab w:val="num" w:pos="0"/>
        </w:tabs>
        <w:spacing w:before="240" w:after="60"/>
        <w:ind w:left="720" w:hanging="720"/>
        <w:outlineLvl w:val="2"/>
        <w:rPr>
          <w:rFonts w:ascii="Arial" w:hAnsi="Arial" w:cs="Arial"/>
          <w:b/>
          <w:bCs/>
          <w:sz w:val="26"/>
          <w:szCs w:val="26"/>
        </w:rPr>
      </w:pPr>
      <w:r w:rsidRPr="002E1F26">
        <w:rPr>
          <w:rFonts w:ascii="Arial" w:hAnsi="Arial" w:cs="Arial"/>
          <w:b/>
          <w:bCs/>
          <w:sz w:val="28"/>
          <w:szCs w:val="28"/>
        </w:rPr>
        <w:t>Formazione specifica (relativa al singolo progetto) dei  giovani</w:t>
      </w:r>
    </w:p>
    <w:p w:rsidR="004F6B77" w:rsidRPr="002E1F26" w:rsidRDefault="004F6B77" w:rsidP="002E1F26">
      <w:pPr>
        <w:ind w:left="360"/>
      </w:pPr>
    </w:p>
    <w:p w:rsidR="004F6B77" w:rsidRPr="002E1F26" w:rsidRDefault="004F6B77" w:rsidP="002E1F26">
      <w:pPr>
        <w:ind w:left="360"/>
      </w:pPr>
    </w:p>
    <w:p w:rsidR="004F6B77" w:rsidRPr="002E1F26" w:rsidRDefault="004F6B77" w:rsidP="002E1F26">
      <w:pPr>
        <w:ind w:left="1637" w:hanging="928"/>
        <w:jc w:val="both"/>
      </w:pPr>
      <w:r w:rsidRPr="002E1F26">
        <w:t xml:space="preserve">27)  </w:t>
      </w:r>
      <w:r w:rsidRPr="002E1F26">
        <w:rPr>
          <w:i/>
          <w:iCs/>
        </w:rPr>
        <w:t>Sede di realizzazione:</w:t>
      </w:r>
    </w:p>
    <w:p w:rsidR="004F6B77" w:rsidRPr="002E1F26" w:rsidRDefault="004F6B77" w:rsidP="002E1F26">
      <w:pPr>
        <w:ind w:left="360" w:hanging="928"/>
      </w:pPr>
      <w:r w:rsidRPr="002E1F26">
        <w:t xml:space="preserve">     </w:t>
      </w:r>
    </w:p>
    <w:tbl>
      <w:tblPr>
        <w:tblW w:w="0" w:type="auto"/>
        <w:tblInd w:w="725" w:type="dxa"/>
        <w:tblLayout w:type="fixed"/>
        <w:tblCellMar>
          <w:left w:w="70" w:type="dxa"/>
          <w:right w:w="70" w:type="dxa"/>
        </w:tblCellMar>
        <w:tblLook w:val="0000"/>
      </w:tblPr>
      <w:tblGrid>
        <w:gridCol w:w="8422"/>
      </w:tblGrid>
      <w:tr w:rsidR="004F6B77" w:rsidRPr="002E1F26" w:rsidTr="00AC59F6">
        <w:trPr>
          <w:trHeight w:val="306"/>
        </w:trPr>
        <w:tc>
          <w:tcPr>
            <w:tcW w:w="8422" w:type="dxa"/>
            <w:tcBorders>
              <w:top w:val="single" w:sz="4" w:space="0" w:color="000000"/>
              <w:left w:val="single" w:sz="4" w:space="0" w:color="000000"/>
              <w:bottom w:val="single" w:sz="4" w:space="0" w:color="000000"/>
              <w:right w:val="single" w:sz="4" w:space="0" w:color="000000"/>
            </w:tcBorders>
          </w:tcPr>
          <w:p w:rsidR="004F6B77" w:rsidRPr="002E1F26" w:rsidRDefault="004F6B77" w:rsidP="002E1F26">
            <w:pPr>
              <w:rPr>
                <w:rFonts w:ascii="Calibri" w:hAnsi="Calibri"/>
              </w:rPr>
            </w:pPr>
            <w:r w:rsidRPr="002E1F26">
              <w:rPr>
                <w:rFonts w:ascii="Calibri" w:hAnsi="Calibri"/>
                <w:sz w:val="22"/>
                <w:szCs w:val="22"/>
              </w:rPr>
              <w:t>La formazione si svolgerà presso la sede dell’Unione italiana dei Ciechi e degli Ipovedenti Onlus – Sezione Provinciale di Livorno  posta in Livorno via del mare, n. 90 .</w:t>
            </w:r>
          </w:p>
          <w:p w:rsidR="004F6B77" w:rsidRPr="002E1F26" w:rsidRDefault="004F6B77" w:rsidP="002E1F26">
            <w:pPr>
              <w:snapToGrid w:val="0"/>
              <w:ind w:hanging="928"/>
            </w:pPr>
            <w:r w:rsidRPr="002E1F26">
              <w:rPr>
                <w:rFonts w:ascii="Calibri" w:hAnsi="Calibri"/>
                <w:sz w:val="22"/>
                <w:szCs w:val="22"/>
              </w:rPr>
              <w:t>La struttura è dotata della strumentazione completa per la didattica (PC, videoproiettore, lavagna luminosa)</w:t>
            </w:r>
          </w:p>
        </w:tc>
      </w:tr>
    </w:tbl>
    <w:p w:rsidR="004F6B77" w:rsidRPr="002E1F26" w:rsidRDefault="004F6B77" w:rsidP="002E1F26">
      <w:pPr>
        <w:ind w:left="360" w:hanging="928"/>
      </w:pPr>
    </w:p>
    <w:p w:rsidR="004F6B77" w:rsidRPr="002E1F26" w:rsidRDefault="004F6B77" w:rsidP="002E1F26">
      <w:pPr>
        <w:ind w:left="360" w:hanging="928"/>
      </w:pPr>
    </w:p>
    <w:p w:rsidR="004F6B77" w:rsidRPr="002E1F26" w:rsidRDefault="004F6B77" w:rsidP="002E1F26">
      <w:pPr>
        <w:ind w:left="1637" w:hanging="928"/>
        <w:jc w:val="both"/>
      </w:pPr>
      <w:r w:rsidRPr="002E1F26">
        <w:rPr>
          <w:i/>
          <w:iCs/>
        </w:rPr>
        <w:t>28) Modalità di attuazione:</w:t>
      </w:r>
    </w:p>
    <w:p w:rsidR="004F6B77" w:rsidRPr="002E1F26" w:rsidRDefault="004F6B77" w:rsidP="002E1F26">
      <w:pPr>
        <w:ind w:left="360" w:hanging="928"/>
      </w:pPr>
      <w:r w:rsidRPr="002E1F26">
        <w:t xml:space="preserve">     </w:t>
      </w:r>
    </w:p>
    <w:tbl>
      <w:tblPr>
        <w:tblW w:w="0" w:type="auto"/>
        <w:tblInd w:w="725" w:type="dxa"/>
        <w:tblLayout w:type="fixed"/>
        <w:tblCellMar>
          <w:left w:w="70" w:type="dxa"/>
          <w:right w:w="70" w:type="dxa"/>
        </w:tblCellMar>
        <w:tblLook w:val="0000"/>
      </w:tblPr>
      <w:tblGrid>
        <w:gridCol w:w="8425"/>
      </w:tblGrid>
      <w:tr w:rsidR="004F6B77" w:rsidRPr="002E1F26" w:rsidTr="00AC59F6">
        <w:trPr>
          <w:trHeight w:val="2251"/>
        </w:trPr>
        <w:tc>
          <w:tcPr>
            <w:tcW w:w="8425" w:type="dxa"/>
            <w:tcBorders>
              <w:top w:val="single" w:sz="4" w:space="0" w:color="000000"/>
              <w:left w:val="single" w:sz="4" w:space="0" w:color="000000"/>
              <w:bottom w:val="single" w:sz="4" w:space="0" w:color="000000"/>
              <w:right w:val="single" w:sz="4" w:space="0" w:color="000000"/>
            </w:tcBorders>
          </w:tcPr>
          <w:p w:rsidR="004F6B77" w:rsidRPr="002E1F26" w:rsidRDefault="004F6B77" w:rsidP="002E1F26">
            <w:r w:rsidRPr="002E1F26">
              <w:rPr>
                <w:rFonts w:ascii="Calibri" w:hAnsi="Calibri"/>
                <w:sz w:val="22"/>
                <w:szCs w:val="22"/>
              </w:rPr>
              <w:t>La formazione specifica dei volontari sarà curata ed organizzata dal Responsabile del progetto avvalendosi anche del supporto dell’Operatore di Progetto. L’Ente si impegna a far partecipare l’ Operatore di Progetto coinvolto ad uno dei corsi di formazione organizzati dalla Regione Toscana entro l’anno in cui si realizza il progetto.</w:t>
            </w:r>
          </w:p>
        </w:tc>
      </w:tr>
    </w:tbl>
    <w:p w:rsidR="004F6B77" w:rsidRPr="002E1F26" w:rsidRDefault="004F6B77" w:rsidP="002E1F26">
      <w:pPr>
        <w:ind w:left="360" w:hanging="928"/>
        <w:jc w:val="both"/>
      </w:pPr>
    </w:p>
    <w:p w:rsidR="004F6B77" w:rsidRPr="002E1F26" w:rsidRDefault="004F6B77" w:rsidP="002E1F26">
      <w:pPr>
        <w:ind w:left="360" w:hanging="928"/>
        <w:jc w:val="both"/>
      </w:pPr>
    </w:p>
    <w:p w:rsidR="004F6B77" w:rsidRPr="002E1F26" w:rsidRDefault="004F6B77" w:rsidP="002E1F26">
      <w:pPr>
        <w:ind w:left="1637" w:hanging="928"/>
        <w:jc w:val="both"/>
      </w:pPr>
      <w:r w:rsidRPr="002E1F26">
        <w:rPr>
          <w:i/>
          <w:iCs/>
        </w:rPr>
        <w:t xml:space="preserve">29) Tecniche e metodologie di realizzazione previste: </w:t>
      </w:r>
    </w:p>
    <w:p w:rsidR="004F6B77" w:rsidRPr="002E1F26" w:rsidRDefault="004F6B77" w:rsidP="002E1F26">
      <w:pPr>
        <w:ind w:left="360" w:hanging="928"/>
      </w:pPr>
      <w:r w:rsidRPr="002E1F26">
        <w:t xml:space="preserve">     </w:t>
      </w:r>
    </w:p>
    <w:tbl>
      <w:tblPr>
        <w:tblW w:w="16830" w:type="dxa"/>
        <w:tblInd w:w="725" w:type="dxa"/>
        <w:tblLayout w:type="fixed"/>
        <w:tblCellMar>
          <w:left w:w="70" w:type="dxa"/>
          <w:right w:w="70" w:type="dxa"/>
        </w:tblCellMar>
        <w:tblLook w:val="0000"/>
      </w:tblPr>
      <w:tblGrid>
        <w:gridCol w:w="8415"/>
        <w:gridCol w:w="8415"/>
      </w:tblGrid>
      <w:tr w:rsidR="004F6B77" w:rsidRPr="002E1F26" w:rsidTr="00AC59F6">
        <w:trPr>
          <w:trHeight w:val="338"/>
        </w:trPr>
        <w:tc>
          <w:tcPr>
            <w:tcW w:w="8415" w:type="dxa"/>
            <w:tcBorders>
              <w:top w:val="single" w:sz="4" w:space="0" w:color="000000"/>
              <w:left w:val="single" w:sz="4" w:space="0" w:color="000000"/>
              <w:bottom w:val="single" w:sz="4" w:space="0" w:color="000000"/>
              <w:right w:val="single" w:sz="4" w:space="0" w:color="000000"/>
            </w:tcBorders>
          </w:tcPr>
          <w:p w:rsidR="004F6B77" w:rsidRPr="002E1F26" w:rsidRDefault="004F6B77" w:rsidP="002E1F26">
            <w:pPr>
              <w:snapToGrid w:val="0"/>
              <w:rPr>
                <w:rFonts w:ascii="Calibri" w:hAnsi="Calibri"/>
                <w:kern w:val="0"/>
              </w:rPr>
            </w:pPr>
            <w:r w:rsidRPr="002E1F26">
              <w:rPr>
                <w:rFonts w:ascii="Calibri" w:hAnsi="Calibri"/>
                <w:kern w:val="0"/>
                <w:sz w:val="22"/>
                <w:szCs w:val="22"/>
              </w:rPr>
              <w:t xml:space="preserve">La formazione specifica viene curata in collaborazione con le sedi di attuazione intende fornire un bagaglio di conoscenze e competenze di carattere teorico e pratico legate alle specifiche attività previste dal progetto ed ha come obiettivo un positivo inserimento nel contesto del servizio in modo da garantire il buon operato del giovane in servizio civile in riferimento al contesto in cui svolge il servizio. </w:t>
            </w:r>
          </w:p>
          <w:p w:rsidR="004F6B77" w:rsidRPr="002E1F26" w:rsidRDefault="004F6B77" w:rsidP="002E1F26">
            <w:pPr>
              <w:snapToGrid w:val="0"/>
              <w:rPr>
                <w:rFonts w:ascii="Calibri" w:hAnsi="Calibri"/>
                <w:kern w:val="0"/>
              </w:rPr>
            </w:pPr>
          </w:p>
          <w:p w:rsidR="004F6B77" w:rsidRPr="002E1F26" w:rsidRDefault="004F6B77" w:rsidP="002E1F26">
            <w:pPr>
              <w:snapToGrid w:val="0"/>
              <w:rPr>
                <w:rFonts w:ascii="Calibri" w:hAnsi="Calibri"/>
                <w:b/>
                <w:kern w:val="0"/>
              </w:rPr>
            </w:pPr>
            <w:r w:rsidRPr="002E1F26">
              <w:rPr>
                <w:rFonts w:ascii="Calibri" w:hAnsi="Calibri"/>
                <w:b/>
                <w:kern w:val="0"/>
                <w:sz w:val="22"/>
                <w:szCs w:val="22"/>
              </w:rPr>
              <w:t>Metodologia</w:t>
            </w:r>
          </w:p>
          <w:p w:rsidR="004F6B77" w:rsidRPr="002E1F26" w:rsidRDefault="004F6B77" w:rsidP="002E1F26">
            <w:pPr>
              <w:numPr>
                <w:ilvl w:val="0"/>
                <w:numId w:val="14"/>
              </w:numPr>
              <w:snapToGrid w:val="0"/>
              <w:rPr>
                <w:rFonts w:ascii="Calibri" w:hAnsi="Calibri"/>
                <w:kern w:val="0"/>
              </w:rPr>
            </w:pPr>
            <w:r w:rsidRPr="002E1F26">
              <w:rPr>
                <w:rFonts w:ascii="Calibri" w:hAnsi="Calibri"/>
                <w:kern w:val="0"/>
                <w:sz w:val="22"/>
                <w:szCs w:val="22"/>
              </w:rPr>
              <w:t>Accompagnamento ed affiancamento personale stabile del giovane all’interno delle sedi operative per tutto il periodo del servizio;</w:t>
            </w:r>
          </w:p>
          <w:p w:rsidR="004F6B77" w:rsidRPr="002E1F26" w:rsidRDefault="004F6B77" w:rsidP="002E1F26">
            <w:pPr>
              <w:numPr>
                <w:ilvl w:val="0"/>
                <w:numId w:val="14"/>
              </w:numPr>
              <w:snapToGrid w:val="0"/>
              <w:rPr>
                <w:rFonts w:ascii="Calibri" w:hAnsi="Calibri"/>
                <w:kern w:val="0"/>
              </w:rPr>
            </w:pPr>
            <w:r w:rsidRPr="002E1F26">
              <w:rPr>
                <w:rFonts w:ascii="Calibri" w:hAnsi="Calibri"/>
                <w:kern w:val="0"/>
                <w:sz w:val="22"/>
                <w:szCs w:val="22"/>
              </w:rPr>
              <w:t>Formazione sul campo;</w:t>
            </w:r>
          </w:p>
          <w:p w:rsidR="004F6B77" w:rsidRPr="002E1F26" w:rsidRDefault="004F6B77" w:rsidP="002E1F26">
            <w:pPr>
              <w:numPr>
                <w:ilvl w:val="0"/>
                <w:numId w:val="14"/>
              </w:numPr>
              <w:snapToGrid w:val="0"/>
              <w:rPr>
                <w:rFonts w:ascii="Calibri" w:hAnsi="Calibri"/>
                <w:kern w:val="0"/>
              </w:rPr>
            </w:pPr>
            <w:r w:rsidRPr="002E1F26">
              <w:rPr>
                <w:rFonts w:ascii="Calibri" w:hAnsi="Calibri"/>
                <w:kern w:val="0"/>
                <w:sz w:val="22"/>
                <w:szCs w:val="22"/>
              </w:rPr>
              <w:t>Incontro di accoglienza iniziale: presentazione della sede di realizzazione del progetto, delle attività svolte, del ruolo e delle responsabilità richieste al volontario;</w:t>
            </w:r>
          </w:p>
          <w:p w:rsidR="004F6B77" w:rsidRPr="002E1F26" w:rsidRDefault="004F6B77" w:rsidP="002E1F26">
            <w:pPr>
              <w:numPr>
                <w:ilvl w:val="0"/>
                <w:numId w:val="14"/>
              </w:numPr>
              <w:snapToGrid w:val="0"/>
              <w:rPr>
                <w:rFonts w:ascii="Calibri" w:hAnsi="Calibri"/>
                <w:kern w:val="0"/>
              </w:rPr>
            </w:pPr>
            <w:r w:rsidRPr="002E1F26">
              <w:rPr>
                <w:rFonts w:ascii="Calibri" w:hAnsi="Calibri"/>
                <w:kern w:val="0"/>
                <w:sz w:val="22"/>
                <w:szCs w:val="22"/>
              </w:rPr>
              <w:t>Incontri settimanali: di verifica e programmazione insieme agli operatori della sede di progetto al fine di confrontarsi sui casi, sulle difficoltà incontrate, e per trasmettere i contenuti formativi necessari allo svolgimento delle singole attività del centro, per il raggiungimento degli obiettivi previsti dal progetto;</w:t>
            </w:r>
          </w:p>
          <w:p w:rsidR="004F6B77" w:rsidRPr="002E1F26" w:rsidRDefault="004F6B77" w:rsidP="002E1F26">
            <w:pPr>
              <w:numPr>
                <w:ilvl w:val="0"/>
                <w:numId w:val="14"/>
              </w:numPr>
              <w:snapToGrid w:val="0"/>
              <w:rPr>
                <w:rFonts w:ascii="Calibri" w:hAnsi="Calibri"/>
                <w:kern w:val="0"/>
              </w:rPr>
            </w:pPr>
            <w:r w:rsidRPr="002E1F26">
              <w:rPr>
                <w:rFonts w:ascii="Calibri" w:hAnsi="Calibri"/>
                <w:kern w:val="0"/>
                <w:sz w:val="22"/>
                <w:szCs w:val="22"/>
              </w:rPr>
              <w:t>Incontri di supervisione mensile: in totale sono previste 12 ore di verifica: fornire al volontario la possibilità di esternare il proprio vissuto emotivo in ordine al rapporto con gli utenti e con gli operatori del centro;</w:t>
            </w:r>
          </w:p>
          <w:p w:rsidR="004F6B77" w:rsidRPr="002E1F26" w:rsidRDefault="004F6B77" w:rsidP="002E1F26">
            <w:pPr>
              <w:numPr>
                <w:ilvl w:val="0"/>
                <w:numId w:val="14"/>
              </w:numPr>
              <w:snapToGrid w:val="0"/>
              <w:rPr>
                <w:rFonts w:ascii="Calibri" w:hAnsi="Calibri"/>
                <w:kern w:val="0"/>
              </w:rPr>
            </w:pPr>
            <w:r w:rsidRPr="002E1F26">
              <w:rPr>
                <w:rFonts w:ascii="Calibri" w:hAnsi="Calibri"/>
                <w:kern w:val="0"/>
                <w:sz w:val="22"/>
                <w:szCs w:val="22"/>
              </w:rPr>
              <w:t>Partecipazione ad eventi formativi rivolti agli operatori dei centri;</w:t>
            </w:r>
          </w:p>
          <w:p w:rsidR="004F6B77" w:rsidRPr="002E1F26" w:rsidRDefault="004F6B77" w:rsidP="002E1F26">
            <w:pPr>
              <w:numPr>
                <w:ilvl w:val="0"/>
                <w:numId w:val="14"/>
              </w:numPr>
              <w:snapToGrid w:val="0"/>
              <w:rPr>
                <w:rFonts w:ascii="Calibri" w:hAnsi="Calibri"/>
                <w:kern w:val="0"/>
              </w:rPr>
            </w:pPr>
            <w:r w:rsidRPr="002E1F26">
              <w:rPr>
                <w:rFonts w:ascii="Calibri" w:hAnsi="Calibri"/>
                <w:kern w:val="0"/>
                <w:sz w:val="22"/>
                <w:szCs w:val="22"/>
              </w:rPr>
              <w:t>Incontro di bilancio finale per effettuare una valutazione condivisa dell’esperienza dl volontariato.</w:t>
            </w:r>
          </w:p>
          <w:p w:rsidR="004F6B77" w:rsidRPr="002E1F26" w:rsidRDefault="004F6B77" w:rsidP="002E1F26">
            <w:pPr>
              <w:snapToGrid w:val="0"/>
              <w:ind w:left="720"/>
              <w:rPr>
                <w:rFonts w:ascii="Calibri" w:hAnsi="Calibri"/>
                <w:kern w:val="0"/>
              </w:rPr>
            </w:pPr>
          </w:p>
          <w:p w:rsidR="004F6B77" w:rsidRPr="002E1F26" w:rsidRDefault="004F6B77" w:rsidP="002E1F26">
            <w:pPr>
              <w:snapToGrid w:val="0"/>
              <w:rPr>
                <w:rFonts w:ascii="Calibri" w:hAnsi="Calibri"/>
                <w:b/>
                <w:kern w:val="0"/>
              </w:rPr>
            </w:pPr>
            <w:r w:rsidRPr="002E1F26">
              <w:rPr>
                <w:rFonts w:ascii="Calibri" w:hAnsi="Calibri"/>
                <w:kern w:val="0"/>
                <w:sz w:val="22"/>
                <w:szCs w:val="22"/>
              </w:rPr>
              <w:t xml:space="preserve"> </w:t>
            </w:r>
            <w:r w:rsidRPr="002E1F26">
              <w:rPr>
                <w:rFonts w:ascii="Calibri" w:hAnsi="Calibri"/>
                <w:b/>
                <w:kern w:val="0"/>
                <w:sz w:val="22"/>
                <w:szCs w:val="22"/>
              </w:rPr>
              <w:t xml:space="preserve">Tecniche: </w:t>
            </w:r>
          </w:p>
          <w:p w:rsidR="004F6B77" w:rsidRPr="002E1F26" w:rsidRDefault="004F6B77" w:rsidP="002E1F26">
            <w:pPr>
              <w:snapToGrid w:val="0"/>
              <w:rPr>
                <w:rFonts w:ascii="Calibri" w:hAnsi="Calibri"/>
                <w:kern w:val="0"/>
              </w:rPr>
            </w:pPr>
            <w:r w:rsidRPr="002E1F26">
              <w:rPr>
                <w:rFonts w:ascii="Calibri" w:hAnsi="Calibri"/>
                <w:b/>
                <w:kern w:val="0"/>
                <w:sz w:val="22"/>
                <w:szCs w:val="22"/>
              </w:rPr>
              <w:t>1. Lezione partecipata</w:t>
            </w:r>
            <w:r w:rsidRPr="002E1F26">
              <w:rPr>
                <w:rFonts w:ascii="Calibri" w:hAnsi="Calibri"/>
                <w:kern w:val="0"/>
                <w:sz w:val="22"/>
                <w:szCs w:val="22"/>
              </w:rPr>
              <w:t xml:space="preserve"> </w:t>
            </w:r>
          </w:p>
          <w:p w:rsidR="004F6B77" w:rsidRPr="002E1F26" w:rsidRDefault="004F6B77" w:rsidP="002E1F26">
            <w:pPr>
              <w:snapToGrid w:val="0"/>
              <w:rPr>
                <w:rFonts w:ascii="Calibri" w:hAnsi="Calibri"/>
                <w:kern w:val="0"/>
              </w:rPr>
            </w:pPr>
            <w:r w:rsidRPr="002E1F26">
              <w:rPr>
                <w:rFonts w:ascii="Calibri" w:hAnsi="Calibri"/>
                <w:kern w:val="0"/>
                <w:sz w:val="22"/>
                <w:szCs w:val="22"/>
              </w:rPr>
              <w:t>– consente di trasmettere elementi conoscitivi e di omogeneizzare le disparità di conoscenze teoriche;</w:t>
            </w:r>
          </w:p>
          <w:p w:rsidR="004F6B77" w:rsidRPr="002E1F26" w:rsidRDefault="004F6B77" w:rsidP="002E1F26">
            <w:pPr>
              <w:snapToGrid w:val="0"/>
              <w:rPr>
                <w:rFonts w:ascii="Calibri" w:hAnsi="Calibri"/>
                <w:b/>
                <w:kern w:val="0"/>
              </w:rPr>
            </w:pPr>
            <w:r w:rsidRPr="002E1F26">
              <w:rPr>
                <w:rFonts w:ascii="Calibri" w:hAnsi="Calibri"/>
                <w:b/>
                <w:kern w:val="0"/>
                <w:sz w:val="22"/>
                <w:szCs w:val="22"/>
              </w:rPr>
              <w:t>2. Lezione frontale</w:t>
            </w:r>
          </w:p>
          <w:p w:rsidR="004F6B77" w:rsidRPr="002E1F26" w:rsidRDefault="004F6B77" w:rsidP="002E1F26">
            <w:pPr>
              <w:snapToGrid w:val="0"/>
              <w:rPr>
                <w:rFonts w:ascii="Calibri" w:hAnsi="Calibri"/>
                <w:kern w:val="0"/>
              </w:rPr>
            </w:pPr>
            <w:r w:rsidRPr="002E1F26">
              <w:rPr>
                <w:rFonts w:ascii="Calibri" w:hAnsi="Calibri"/>
                <w:kern w:val="0"/>
                <w:sz w:val="22"/>
                <w:szCs w:val="22"/>
              </w:rPr>
              <w:t xml:space="preserve"> – finalizzata alla trasmissione diretta delle informazione di base;</w:t>
            </w:r>
          </w:p>
          <w:p w:rsidR="004F6B77" w:rsidRPr="002E1F26" w:rsidRDefault="004F6B77" w:rsidP="002E1F26">
            <w:pPr>
              <w:snapToGrid w:val="0"/>
              <w:rPr>
                <w:rFonts w:ascii="Calibri" w:hAnsi="Calibri"/>
                <w:b/>
                <w:kern w:val="0"/>
              </w:rPr>
            </w:pPr>
            <w:r w:rsidRPr="002E1F26">
              <w:rPr>
                <w:rFonts w:ascii="Calibri" w:hAnsi="Calibri"/>
                <w:b/>
                <w:kern w:val="0"/>
                <w:sz w:val="22"/>
                <w:szCs w:val="22"/>
              </w:rPr>
              <w:t>3. Learning by doing</w:t>
            </w:r>
          </w:p>
          <w:p w:rsidR="004F6B77" w:rsidRPr="002E1F26" w:rsidRDefault="004F6B77" w:rsidP="002E1F26">
            <w:pPr>
              <w:snapToGrid w:val="0"/>
              <w:rPr>
                <w:rFonts w:ascii="Calibri" w:hAnsi="Calibri"/>
                <w:kern w:val="0"/>
              </w:rPr>
            </w:pPr>
            <w:r w:rsidRPr="002E1F26">
              <w:rPr>
                <w:rFonts w:ascii="Calibri" w:hAnsi="Calibri"/>
                <w:kern w:val="0"/>
                <w:sz w:val="22"/>
                <w:szCs w:val="22"/>
              </w:rPr>
              <w:t xml:space="preserve"> – apprendere attraverso l’esecuzione dei compiti così come si presentano in una giornata di servizio. Si tratta di Role Playing  individuale in cui si simulano in modo realistico una serie di problemi decisionali ed operativi; utile per sviluppare soprattutto le competenze relazionali, sono di per sé una metodologia capace di interiorizzare competenze attraverso l’esperienza. </w:t>
            </w:r>
          </w:p>
          <w:p w:rsidR="004F6B77" w:rsidRPr="002E1F26" w:rsidRDefault="004F6B77" w:rsidP="002E1F26">
            <w:pPr>
              <w:snapToGrid w:val="0"/>
              <w:rPr>
                <w:rFonts w:ascii="Calibri" w:hAnsi="Calibri"/>
                <w:kern w:val="0"/>
              </w:rPr>
            </w:pPr>
            <w:r w:rsidRPr="002E1F26">
              <w:rPr>
                <w:rFonts w:ascii="Calibri" w:hAnsi="Calibri"/>
                <w:b/>
                <w:kern w:val="0"/>
                <w:sz w:val="22"/>
                <w:szCs w:val="22"/>
              </w:rPr>
              <w:t>4. Casi di studio</w:t>
            </w:r>
            <w:r w:rsidRPr="002E1F26">
              <w:rPr>
                <w:rFonts w:ascii="Calibri" w:hAnsi="Calibri"/>
                <w:kern w:val="0"/>
                <w:sz w:val="22"/>
                <w:szCs w:val="22"/>
              </w:rPr>
              <w:t xml:space="preserve"> – finalizzati ad esemplificare le buone prassi.</w:t>
            </w:r>
          </w:p>
          <w:p w:rsidR="004F6B77" w:rsidRPr="002E1F26" w:rsidRDefault="004F6B77" w:rsidP="002E1F26">
            <w:pPr>
              <w:snapToGrid w:val="0"/>
            </w:pPr>
          </w:p>
        </w:tc>
        <w:tc>
          <w:tcPr>
            <w:tcW w:w="8415" w:type="dxa"/>
            <w:tcBorders>
              <w:top w:val="single" w:sz="4" w:space="0" w:color="000000"/>
              <w:left w:val="single" w:sz="4" w:space="0" w:color="000000"/>
              <w:bottom w:val="single" w:sz="4" w:space="0" w:color="000000"/>
              <w:right w:val="single" w:sz="4" w:space="0" w:color="000000"/>
            </w:tcBorders>
          </w:tcPr>
          <w:p w:rsidR="004F6B77" w:rsidRPr="002E1F26" w:rsidRDefault="004F6B77" w:rsidP="002E1F26">
            <w:pPr>
              <w:snapToGrid w:val="0"/>
              <w:ind w:hanging="928"/>
            </w:pPr>
          </w:p>
        </w:tc>
      </w:tr>
    </w:tbl>
    <w:p w:rsidR="004F6B77" w:rsidRPr="002E1F26" w:rsidRDefault="004F6B77" w:rsidP="002E1F26">
      <w:pPr>
        <w:ind w:left="360" w:hanging="928"/>
      </w:pPr>
    </w:p>
    <w:p w:rsidR="004F6B77" w:rsidRPr="002E1F26" w:rsidRDefault="004F6B77" w:rsidP="002E1F26">
      <w:pPr>
        <w:ind w:left="360" w:hanging="928"/>
      </w:pPr>
    </w:p>
    <w:p w:rsidR="004F6B77" w:rsidRPr="002E1F26" w:rsidRDefault="004F6B77" w:rsidP="002E1F26">
      <w:pPr>
        <w:ind w:left="1637" w:hanging="928"/>
        <w:jc w:val="both"/>
      </w:pPr>
      <w:r w:rsidRPr="002E1F26">
        <w:rPr>
          <w:i/>
          <w:iCs/>
        </w:rPr>
        <w:t xml:space="preserve">30) Contenuti della formazione:  </w:t>
      </w:r>
    </w:p>
    <w:p w:rsidR="004F6B77" w:rsidRPr="002E1F26" w:rsidRDefault="004F6B77" w:rsidP="002E1F26">
      <w:pPr>
        <w:ind w:left="360" w:hanging="928"/>
      </w:pPr>
      <w:r w:rsidRPr="002E1F26">
        <w:t xml:space="preserve">     </w:t>
      </w:r>
    </w:p>
    <w:tbl>
      <w:tblPr>
        <w:tblW w:w="0" w:type="auto"/>
        <w:tblInd w:w="725" w:type="dxa"/>
        <w:tblLayout w:type="fixed"/>
        <w:tblCellMar>
          <w:left w:w="70" w:type="dxa"/>
          <w:right w:w="70" w:type="dxa"/>
        </w:tblCellMar>
        <w:tblLook w:val="0000"/>
      </w:tblPr>
      <w:tblGrid>
        <w:gridCol w:w="8415"/>
      </w:tblGrid>
      <w:tr w:rsidR="004F6B77" w:rsidRPr="002E1F26" w:rsidTr="00AC59F6">
        <w:trPr>
          <w:trHeight w:val="1562"/>
        </w:trPr>
        <w:tc>
          <w:tcPr>
            <w:tcW w:w="8415" w:type="dxa"/>
            <w:tcBorders>
              <w:top w:val="single" w:sz="4" w:space="0" w:color="000000"/>
              <w:left w:val="single" w:sz="4" w:space="0" w:color="000000"/>
              <w:bottom w:val="single" w:sz="4" w:space="0" w:color="000000"/>
              <w:right w:val="single" w:sz="4" w:space="0" w:color="000000"/>
            </w:tcBorders>
          </w:tcPr>
          <w:p w:rsidR="004F6B77" w:rsidRPr="002E1F26" w:rsidRDefault="004F6B77" w:rsidP="002E1F26">
            <w:pPr>
              <w:suppressAutoHyphens w:val="0"/>
              <w:spacing w:after="120"/>
              <w:jc w:val="both"/>
              <w:rPr>
                <w:rFonts w:ascii="Calibri" w:hAnsi="Calibri"/>
                <w:kern w:val="0"/>
                <w:lang w:eastAsia="it-IT"/>
              </w:rPr>
            </w:pPr>
            <w:r w:rsidRPr="002E1F26">
              <w:rPr>
                <w:rFonts w:ascii="Calibri" w:hAnsi="Calibri"/>
                <w:kern w:val="0"/>
                <w:sz w:val="22"/>
                <w:szCs w:val="22"/>
                <w:lang w:eastAsia="it-IT"/>
              </w:rPr>
              <w:t>La formazione specifica fornirà ai giovani volontari informazioni sul mondo dell’handicap visivo in particolare sotto il profilo operativo e sui sussidi tiflotecnici e informatici impiegati, aiutandoli ad acquisire e sviluppare sensibilità, conoscenze e competenze spendibili anche per un futuro inserimento lavorativo in analoghi settori. Oggetto di tale formazione saranno i seguenti temi:</w:t>
            </w:r>
          </w:p>
          <w:p w:rsidR="004F6B77" w:rsidRPr="002E1F26" w:rsidRDefault="004F6B77" w:rsidP="002E1F26">
            <w:pPr>
              <w:suppressAutoHyphens w:val="0"/>
              <w:spacing w:after="120"/>
              <w:jc w:val="both"/>
              <w:rPr>
                <w:kern w:val="0"/>
                <w:sz w:val="12"/>
                <w:szCs w:val="12"/>
                <w:lang w:eastAsia="it-IT"/>
              </w:rPr>
            </w:pPr>
          </w:p>
          <w:tbl>
            <w:tblPr>
              <w:tblW w:w="8100" w:type="dxa"/>
              <w:tblLayout w:type="fixed"/>
              <w:tblCellMar>
                <w:left w:w="70" w:type="dxa"/>
                <w:right w:w="70" w:type="dxa"/>
              </w:tblCellMar>
              <w:tblLook w:val="00A0"/>
            </w:tblPr>
            <w:tblGrid>
              <w:gridCol w:w="1640"/>
              <w:gridCol w:w="4120"/>
              <w:gridCol w:w="1340"/>
              <w:gridCol w:w="1000"/>
            </w:tblGrid>
            <w:tr w:rsidR="004F6B77" w:rsidRPr="002E1F26" w:rsidTr="00AC59F6">
              <w:trPr>
                <w:trHeight w:val="795"/>
              </w:trPr>
              <w:tc>
                <w:tcPr>
                  <w:tcW w:w="5760" w:type="dxa"/>
                  <w:gridSpan w:val="2"/>
                  <w:tcBorders>
                    <w:top w:val="single" w:sz="4" w:space="0" w:color="auto"/>
                    <w:left w:val="single" w:sz="4" w:space="0" w:color="auto"/>
                    <w:bottom w:val="single" w:sz="4" w:space="0" w:color="auto"/>
                    <w:right w:val="single" w:sz="4" w:space="0" w:color="000000"/>
                  </w:tcBorders>
                  <w:shd w:val="clear" w:color="000000" w:fill="8DB4E2"/>
                  <w:noWrap/>
                  <w:vAlign w:val="center"/>
                </w:tcPr>
                <w:p w:rsidR="004F6B77" w:rsidRPr="002E1F26" w:rsidRDefault="004F6B77" w:rsidP="002E1F26">
                  <w:pPr>
                    <w:suppressAutoHyphens w:val="0"/>
                    <w:jc w:val="center"/>
                    <w:rPr>
                      <w:rFonts w:ascii="Calibri" w:hAnsi="Calibri"/>
                      <w:b/>
                      <w:bCs/>
                      <w:color w:val="000000"/>
                      <w:kern w:val="0"/>
                      <w:lang w:eastAsia="it-IT"/>
                    </w:rPr>
                  </w:pPr>
                  <w:r w:rsidRPr="002E1F26">
                    <w:rPr>
                      <w:rFonts w:ascii="Calibri" w:hAnsi="Calibri"/>
                      <w:b/>
                      <w:bCs/>
                      <w:color w:val="000000"/>
                      <w:kern w:val="0"/>
                      <w:sz w:val="22"/>
                      <w:szCs w:val="22"/>
                      <w:lang w:eastAsia="it-IT"/>
                    </w:rPr>
                    <w:t>Moduli</w:t>
                  </w:r>
                </w:p>
              </w:tc>
              <w:tc>
                <w:tcPr>
                  <w:tcW w:w="1340" w:type="dxa"/>
                  <w:tcBorders>
                    <w:top w:val="single" w:sz="4" w:space="0" w:color="auto"/>
                    <w:left w:val="nil"/>
                    <w:bottom w:val="single" w:sz="4" w:space="0" w:color="auto"/>
                    <w:right w:val="single" w:sz="4" w:space="0" w:color="auto"/>
                  </w:tcBorders>
                  <w:shd w:val="clear" w:color="000000" w:fill="8DB4E2"/>
                  <w:vAlign w:val="center"/>
                </w:tcPr>
                <w:p w:rsidR="004F6B77" w:rsidRPr="002E1F26" w:rsidRDefault="004F6B77" w:rsidP="002E1F26">
                  <w:pPr>
                    <w:suppressAutoHyphens w:val="0"/>
                    <w:jc w:val="center"/>
                    <w:rPr>
                      <w:rFonts w:ascii="Calibri" w:hAnsi="Calibri"/>
                      <w:b/>
                      <w:bCs/>
                      <w:color w:val="000000"/>
                      <w:kern w:val="0"/>
                      <w:sz w:val="20"/>
                      <w:szCs w:val="20"/>
                      <w:lang w:eastAsia="it-IT"/>
                    </w:rPr>
                  </w:pPr>
                  <w:r w:rsidRPr="002E1F26">
                    <w:rPr>
                      <w:rFonts w:ascii="Calibri" w:hAnsi="Calibri"/>
                      <w:b/>
                      <w:bCs/>
                      <w:color w:val="000000"/>
                      <w:kern w:val="0"/>
                      <w:sz w:val="20"/>
                      <w:szCs w:val="20"/>
                      <w:lang w:eastAsia="it-IT"/>
                    </w:rPr>
                    <w:t>Tempistica            (ore di intervento)</w:t>
                  </w:r>
                </w:p>
              </w:tc>
              <w:tc>
                <w:tcPr>
                  <w:tcW w:w="1000" w:type="dxa"/>
                  <w:tcBorders>
                    <w:top w:val="single" w:sz="4" w:space="0" w:color="auto"/>
                    <w:left w:val="nil"/>
                    <w:bottom w:val="single" w:sz="4" w:space="0" w:color="auto"/>
                    <w:right w:val="single" w:sz="4" w:space="0" w:color="auto"/>
                  </w:tcBorders>
                  <w:shd w:val="clear" w:color="000000" w:fill="8DB4E2"/>
                  <w:vAlign w:val="center"/>
                </w:tcPr>
                <w:p w:rsidR="004F6B77" w:rsidRPr="002E1F26" w:rsidRDefault="004F6B77" w:rsidP="002E1F26">
                  <w:pPr>
                    <w:suppressAutoHyphens w:val="0"/>
                    <w:jc w:val="center"/>
                    <w:rPr>
                      <w:rFonts w:ascii="Calibri" w:hAnsi="Calibri"/>
                      <w:b/>
                      <w:bCs/>
                      <w:color w:val="000000"/>
                      <w:kern w:val="0"/>
                      <w:sz w:val="20"/>
                      <w:szCs w:val="20"/>
                      <w:lang w:eastAsia="it-IT"/>
                    </w:rPr>
                  </w:pPr>
                  <w:r w:rsidRPr="002E1F26">
                    <w:rPr>
                      <w:rFonts w:ascii="Calibri" w:hAnsi="Calibri"/>
                      <w:b/>
                      <w:bCs/>
                      <w:color w:val="000000"/>
                      <w:kern w:val="0"/>
                      <w:sz w:val="20"/>
                      <w:szCs w:val="20"/>
                      <w:lang w:eastAsia="it-IT"/>
                    </w:rPr>
                    <w:t>Modalità (1)</w:t>
                  </w:r>
                </w:p>
              </w:tc>
            </w:tr>
            <w:tr w:rsidR="004F6B77" w:rsidRPr="002E1F26" w:rsidTr="00AC59F6">
              <w:trPr>
                <w:trHeight w:val="675"/>
              </w:trPr>
              <w:tc>
                <w:tcPr>
                  <w:tcW w:w="8100" w:type="dxa"/>
                  <w:gridSpan w:val="4"/>
                  <w:tcBorders>
                    <w:top w:val="single" w:sz="4" w:space="0" w:color="auto"/>
                    <w:left w:val="single" w:sz="4" w:space="0" w:color="auto"/>
                    <w:bottom w:val="single" w:sz="4" w:space="0" w:color="auto"/>
                    <w:right w:val="single" w:sz="4" w:space="0" w:color="000000"/>
                  </w:tcBorders>
                  <w:shd w:val="clear" w:color="000000" w:fill="EEECE1"/>
                  <w:noWrap/>
                  <w:vAlign w:val="center"/>
                </w:tcPr>
                <w:p w:rsidR="004F6B77" w:rsidRPr="002E1F26" w:rsidRDefault="004F6B77" w:rsidP="002E1F26">
                  <w:pPr>
                    <w:suppressAutoHyphens w:val="0"/>
                    <w:jc w:val="center"/>
                    <w:rPr>
                      <w:rFonts w:ascii="Calibri" w:hAnsi="Calibri"/>
                      <w:b/>
                      <w:bCs/>
                      <w:color w:val="000000"/>
                      <w:kern w:val="0"/>
                      <w:lang w:eastAsia="it-IT"/>
                    </w:rPr>
                  </w:pPr>
                  <w:r w:rsidRPr="002E1F26">
                    <w:rPr>
                      <w:rFonts w:ascii="Calibri" w:hAnsi="Calibri"/>
                      <w:b/>
                      <w:bCs/>
                      <w:color w:val="000000"/>
                      <w:kern w:val="0"/>
                      <w:sz w:val="22"/>
                      <w:szCs w:val="22"/>
                      <w:lang w:eastAsia="it-IT"/>
                    </w:rPr>
                    <w:t>AREA GIURIDICO- LEGISLATIVA</w:t>
                  </w:r>
                </w:p>
              </w:tc>
            </w:tr>
            <w:tr w:rsidR="004F6B77" w:rsidRPr="002E1F26" w:rsidTr="00AC59F6">
              <w:trPr>
                <w:trHeight w:val="3765"/>
              </w:trPr>
              <w:tc>
                <w:tcPr>
                  <w:tcW w:w="1640" w:type="dxa"/>
                  <w:tcBorders>
                    <w:top w:val="nil"/>
                    <w:left w:val="single" w:sz="4" w:space="0" w:color="auto"/>
                    <w:bottom w:val="single" w:sz="4" w:space="0" w:color="auto"/>
                    <w:right w:val="single" w:sz="4" w:space="0" w:color="auto"/>
                  </w:tcBorders>
                </w:tcPr>
                <w:p w:rsidR="004F6B77" w:rsidRPr="002E1F26" w:rsidRDefault="004F6B77" w:rsidP="002E1F26">
                  <w:pPr>
                    <w:suppressAutoHyphens w:val="0"/>
                    <w:rPr>
                      <w:rFonts w:ascii="Calibri" w:hAnsi="Calibri"/>
                      <w:color w:val="000000"/>
                      <w:kern w:val="0"/>
                      <w:sz w:val="20"/>
                      <w:szCs w:val="20"/>
                      <w:lang w:eastAsia="it-IT"/>
                    </w:rPr>
                  </w:pPr>
                  <w:r w:rsidRPr="002E1F26">
                    <w:rPr>
                      <w:rFonts w:ascii="Calibri" w:hAnsi="Calibri"/>
                      <w:color w:val="000000"/>
                      <w:kern w:val="0"/>
                      <w:sz w:val="20"/>
                      <w:szCs w:val="20"/>
                      <w:lang w:eastAsia="it-IT"/>
                    </w:rPr>
                    <w:t>L'Unione Italiana dei Ciechi e degli Ipovedenti e Istituzioni collegate</w:t>
                  </w:r>
                </w:p>
              </w:tc>
              <w:tc>
                <w:tcPr>
                  <w:tcW w:w="4120" w:type="dxa"/>
                  <w:tcBorders>
                    <w:top w:val="nil"/>
                    <w:left w:val="nil"/>
                    <w:bottom w:val="single" w:sz="4" w:space="0" w:color="auto"/>
                    <w:right w:val="single" w:sz="4" w:space="0" w:color="auto"/>
                  </w:tcBorders>
                </w:tcPr>
                <w:p w:rsidR="004F6B77" w:rsidRPr="002E1F26" w:rsidRDefault="004F6B77" w:rsidP="002E1F26">
                  <w:pPr>
                    <w:suppressAutoHyphens w:val="0"/>
                    <w:rPr>
                      <w:rFonts w:ascii="Calibri" w:hAnsi="Calibri"/>
                      <w:color w:val="000000"/>
                      <w:kern w:val="0"/>
                      <w:sz w:val="20"/>
                      <w:szCs w:val="20"/>
                      <w:lang w:eastAsia="it-IT"/>
                    </w:rPr>
                  </w:pPr>
                  <w:r w:rsidRPr="002E1F26">
                    <w:rPr>
                      <w:rFonts w:ascii="Calibri" w:hAnsi="Calibri"/>
                      <w:color w:val="000000"/>
                      <w:kern w:val="0"/>
                      <w:sz w:val="20"/>
                      <w:szCs w:val="20"/>
                      <w:lang w:eastAsia="it-IT"/>
                    </w:rPr>
                    <w:t xml:space="preserve">Origini, funzioni, realtà attuale, rappresentatività, servizi offerti.                                         Istituzioni legate all'Ente:                                            - Federazione Naz.le delle Istituzioni Pro-Ciechi                                                                    - Biblioteca Ital. per Ciechi "Regina Margherita "                                                          - I.Ri.Fo.R.  (Istituto per la Ricerca, la Formazione e la Riabilitazione                                                         - U.N.I.Vo.C (Unione Nazionale Italiana Volontari Pro-Ciechi                                                                              - I.A.P.B.  (Agenzia Internazionale per la Prevenzione della Cecità, Sez. Italiana)                    - Centro Studi e  Riabilitazione "Giuseppe Fucà"    - Centro Nazionale del Libro Parlato                                     - Centro Regionale Tiflotecnico della Toscana                                                      </w:t>
                  </w:r>
                </w:p>
              </w:tc>
              <w:tc>
                <w:tcPr>
                  <w:tcW w:w="1340" w:type="dxa"/>
                  <w:tcBorders>
                    <w:top w:val="nil"/>
                    <w:left w:val="nil"/>
                    <w:bottom w:val="single" w:sz="4" w:space="0" w:color="auto"/>
                    <w:right w:val="single" w:sz="4" w:space="0" w:color="auto"/>
                  </w:tcBorders>
                  <w:noWrap/>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5</w:t>
                  </w:r>
                </w:p>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2</w:t>
                  </w:r>
                </w:p>
              </w:tc>
              <w:tc>
                <w:tcPr>
                  <w:tcW w:w="1000" w:type="dxa"/>
                  <w:tcBorders>
                    <w:top w:val="nil"/>
                    <w:left w:val="nil"/>
                    <w:bottom w:val="single" w:sz="4" w:space="0" w:color="auto"/>
                    <w:right w:val="single" w:sz="4" w:space="0" w:color="auto"/>
                  </w:tcBorders>
                  <w:noWrap/>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4F-3I</w:t>
                  </w:r>
                </w:p>
              </w:tc>
            </w:tr>
            <w:tr w:rsidR="004F6B77" w:rsidRPr="002E1F26" w:rsidTr="00AC59F6">
              <w:trPr>
                <w:trHeight w:val="825"/>
              </w:trPr>
              <w:tc>
                <w:tcPr>
                  <w:tcW w:w="1640" w:type="dxa"/>
                  <w:tcBorders>
                    <w:top w:val="nil"/>
                    <w:left w:val="single" w:sz="4" w:space="0" w:color="auto"/>
                    <w:bottom w:val="single" w:sz="4" w:space="0" w:color="auto"/>
                    <w:right w:val="single" w:sz="4" w:space="0" w:color="auto"/>
                  </w:tcBorders>
                </w:tcPr>
                <w:p w:rsidR="004F6B77" w:rsidRPr="002E1F26" w:rsidRDefault="004F6B77" w:rsidP="002E1F26">
                  <w:pPr>
                    <w:suppressAutoHyphens w:val="0"/>
                    <w:rPr>
                      <w:rFonts w:ascii="Calibri" w:hAnsi="Calibri"/>
                      <w:color w:val="000000"/>
                      <w:kern w:val="0"/>
                      <w:sz w:val="20"/>
                      <w:szCs w:val="20"/>
                      <w:lang w:eastAsia="it-IT"/>
                    </w:rPr>
                  </w:pPr>
                  <w:r w:rsidRPr="002E1F26">
                    <w:rPr>
                      <w:rFonts w:ascii="Calibri" w:hAnsi="Calibri"/>
                      <w:color w:val="000000"/>
                      <w:kern w:val="0"/>
                      <w:sz w:val="20"/>
                      <w:szCs w:val="20"/>
                      <w:lang w:eastAsia="it-IT"/>
                    </w:rPr>
                    <w:t>Cenni sulla Legislazione del settore</w:t>
                  </w:r>
                </w:p>
              </w:tc>
              <w:tc>
                <w:tcPr>
                  <w:tcW w:w="4120" w:type="dxa"/>
                  <w:tcBorders>
                    <w:top w:val="nil"/>
                    <w:left w:val="nil"/>
                    <w:bottom w:val="single" w:sz="4" w:space="0" w:color="auto"/>
                    <w:right w:val="single" w:sz="4" w:space="0" w:color="auto"/>
                  </w:tcBorders>
                </w:tcPr>
                <w:p w:rsidR="004F6B77" w:rsidRPr="002E1F26" w:rsidRDefault="004F6B77" w:rsidP="002E1F26">
                  <w:pPr>
                    <w:suppressAutoHyphens w:val="0"/>
                    <w:rPr>
                      <w:rFonts w:ascii="Calibri" w:hAnsi="Calibri"/>
                      <w:color w:val="000000"/>
                      <w:kern w:val="0"/>
                      <w:sz w:val="20"/>
                      <w:szCs w:val="20"/>
                      <w:lang w:eastAsia="it-IT"/>
                    </w:rPr>
                  </w:pPr>
                  <w:r w:rsidRPr="002E1F26">
                    <w:rPr>
                      <w:rFonts w:ascii="Calibri" w:hAnsi="Calibri"/>
                      <w:color w:val="000000"/>
                      <w:kern w:val="0"/>
                      <w:sz w:val="20"/>
                      <w:szCs w:val="20"/>
                      <w:lang w:eastAsia="it-IT"/>
                    </w:rPr>
                    <w:t>Normativa comunitaria, nazionale e regionale sulla tutela dei diritti delle persone disabili e la promozione dell'integrazione</w:t>
                  </w:r>
                </w:p>
                <w:p w:rsidR="004F6B77" w:rsidRPr="002E1F26" w:rsidRDefault="004F6B77" w:rsidP="002E1F26">
                  <w:pPr>
                    <w:suppressAutoHyphens w:val="0"/>
                    <w:rPr>
                      <w:rFonts w:ascii="Calibri" w:hAnsi="Calibri"/>
                      <w:color w:val="000000"/>
                      <w:kern w:val="0"/>
                      <w:sz w:val="20"/>
                      <w:szCs w:val="20"/>
                      <w:lang w:eastAsia="it-IT"/>
                    </w:rPr>
                  </w:pPr>
                  <w:r w:rsidRPr="002E1F26">
                    <w:rPr>
                      <w:rFonts w:ascii="Calibri" w:hAnsi="Calibri"/>
                      <w:color w:val="000000"/>
                      <w:kern w:val="0"/>
                      <w:sz w:val="20"/>
                      <w:szCs w:val="20"/>
                      <w:lang w:eastAsia="it-IT"/>
                    </w:rPr>
                    <w:t xml:space="preserve">Le principali disposizioni di legge che riguardano i minorati della vista in ambito scolastico, lavorativo e pensionistico. Principali criteri di accessibilità e fruibilità di beni e servizi in materia di disabilità visiva. </w:t>
                  </w:r>
                </w:p>
              </w:tc>
              <w:tc>
                <w:tcPr>
                  <w:tcW w:w="1340" w:type="dxa"/>
                  <w:tcBorders>
                    <w:top w:val="nil"/>
                    <w:left w:val="nil"/>
                    <w:bottom w:val="single" w:sz="4" w:space="0" w:color="auto"/>
                    <w:right w:val="single" w:sz="4" w:space="0" w:color="auto"/>
                  </w:tcBorders>
                  <w:noWrap/>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7</w:t>
                  </w:r>
                </w:p>
              </w:tc>
              <w:tc>
                <w:tcPr>
                  <w:tcW w:w="1000" w:type="dxa"/>
                  <w:tcBorders>
                    <w:top w:val="nil"/>
                    <w:left w:val="nil"/>
                    <w:bottom w:val="single" w:sz="4" w:space="0" w:color="auto"/>
                    <w:right w:val="single" w:sz="4" w:space="0" w:color="auto"/>
                  </w:tcBorders>
                  <w:noWrap/>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3F-4I</w:t>
                  </w:r>
                </w:p>
              </w:tc>
            </w:tr>
            <w:tr w:rsidR="004F6B77" w:rsidRPr="002E1F26" w:rsidTr="00AC59F6">
              <w:trPr>
                <w:trHeight w:val="495"/>
              </w:trPr>
              <w:tc>
                <w:tcPr>
                  <w:tcW w:w="8100" w:type="dxa"/>
                  <w:gridSpan w:val="4"/>
                  <w:tcBorders>
                    <w:top w:val="single" w:sz="4" w:space="0" w:color="auto"/>
                    <w:left w:val="single" w:sz="4" w:space="0" w:color="auto"/>
                    <w:bottom w:val="single" w:sz="4" w:space="0" w:color="auto"/>
                    <w:right w:val="single" w:sz="4" w:space="0" w:color="000000"/>
                  </w:tcBorders>
                  <w:shd w:val="clear" w:color="000000" w:fill="EEECE1"/>
                  <w:vAlign w:val="center"/>
                </w:tcPr>
                <w:p w:rsidR="004F6B77" w:rsidRPr="002E1F26" w:rsidRDefault="004F6B77" w:rsidP="002E1F26">
                  <w:pPr>
                    <w:suppressAutoHyphens w:val="0"/>
                    <w:jc w:val="center"/>
                    <w:rPr>
                      <w:rFonts w:ascii="Calibri" w:hAnsi="Calibri"/>
                      <w:b/>
                      <w:bCs/>
                      <w:color w:val="000000"/>
                      <w:kern w:val="0"/>
                      <w:lang w:eastAsia="it-IT"/>
                    </w:rPr>
                  </w:pPr>
                  <w:r w:rsidRPr="002E1F26">
                    <w:rPr>
                      <w:rFonts w:ascii="Calibri" w:hAnsi="Calibri"/>
                      <w:b/>
                      <w:bCs/>
                      <w:color w:val="000000"/>
                      <w:kern w:val="0"/>
                      <w:sz w:val="22"/>
                      <w:szCs w:val="22"/>
                      <w:lang w:eastAsia="it-IT"/>
                    </w:rPr>
                    <w:t>AREA TECNICA</w:t>
                  </w:r>
                </w:p>
              </w:tc>
            </w:tr>
            <w:tr w:rsidR="004F6B77" w:rsidRPr="002E1F26" w:rsidTr="00AC59F6">
              <w:trPr>
                <w:trHeight w:val="1155"/>
              </w:trPr>
              <w:tc>
                <w:tcPr>
                  <w:tcW w:w="1640" w:type="dxa"/>
                  <w:tcBorders>
                    <w:top w:val="nil"/>
                    <w:left w:val="single" w:sz="4" w:space="0" w:color="auto"/>
                    <w:bottom w:val="single" w:sz="4" w:space="0" w:color="auto"/>
                    <w:right w:val="single" w:sz="4" w:space="0" w:color="auto"/>
                  </w:tcBorders>
                </w:tcPr>
                <w:p w:rsidR="004F6B77" w:rsidRPr="002E1F26" w:rsidRDefault="004F6B77" w:rsidP="002E1F26">
                  <w:pPr>
                    <w:suppressAutoHyphens w:val="0"/>
                    <w:rPr>
                      <w:rFonts w:ascii="Calibri" w:hAnsi="Calibri"/>
                      <w:color w:val="000000"/>
                      <w:kern w:val="0"/>
                      <w:sz w:val="20"/>
                      <w:szCs w:val="20"/>
                      <w:lang w:eastAsia="it-IT"/>
                    </w:rPr>
                  </w:pPr>
                  <w:r w:rsidRPr="002E1F26">
                    <w:rPr>
                      <w:rFonts w:ascii="Calibri" w:hAnsi="Calibri"/>
                      <w:color w:val="000000"/>
                      <w:kern w:val="0"/>
                      <w:sz w:val="20"/>
                      <w:szCs w:val="20"/>
                      <w:lang w:eastAsia="it-IT"/>
                    </w:rPr>
                    <w:t>Gli ausili per i minorati della vista</w:t>
                  </w:r>
                </w:p>
              </w:tc>
              <w:tc>
                <w:tcPr>
                  <w:tcW w:w="4120" w:type="dxa"/>
                  <w:tcBorders>
                    <w:top w:val="nil"/>
                    <w:left w:val="nil"/>
                    <w:bottom w:val="single" w:sz="4" w:space="0" w:color="auto"/>
                    <w:right w:val="single" w:sz="4" w:space="0" w:color="auto"/>
                  </w:tcBorders>
                  <w:noWrap/>
                </w:tcPr>
                <w:p w:rsidR="004F6B77" w:rsidRPr="002E1F26" w:rsidRDefault="004F6B77" w:rsidP="002E1F26">
                  <w:pPr>
                    <w:suppressAutoHyphens w:val="0"/>
                    <w:rPr>
                      <w:rFonts w:ascii="Calibri" w:hAnsi="Calibri"/>
                      <w:color w:val="000000"/>
                      <w:kern w:val="0"/>
                      <w:sz w:val="20"/>
                      <w:szCs w:val="20"/>
                      <w:lang w:eastAsia="it-IT"/>
                    </w:rPr>
                  </w:pPr>
                  <w:r w:rsidRPr="002E1F26">
                    <w:rPr>
                      <w:rFonts w:ascii="Calibri" w:hAnsi="Calibri"/>
                      <w:color w:val="000000"/>
                      <w:kern w:val="0"/>
                      <w:sz w:val="20"/>
                      <w:szCs w:val="20"/>
                      <w:lang w:eastAsia="it-IT"/>
                    </w:rPr>
                    <w:t>I principali ausili tiflotecnici e tiflodidattici, tifloinformatici che favoriscono l’Autonomia Personale e l’Orientamento e Mobilità delle persone non vedenti e ipovedenti</w:t>
                  </w:r>
                </w:p>
              </w:tc>
              <w:tc>
                <w:tcPr>
                  <w:tcW w:w="1340" w:type="dxa"/>
                  <w:tcBorders>
                    <w:top w:val="nil"/>
                    <w:left w:val="nil"/>
                    <w:bottom w:val="single" w:sz="4" w:space="0" w:color="auto"/>
                    <w:right w:val="single" w:sz="4" w:space="0" w:color="auto"/>
                  </w:tcBorders>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3+3                                3+3                                          4</w:t>
                  </w:r>
                </w:p>
              </w:tc>
              <w:tc>
                <w:tcPr>
                  <w:tcW w:w="1000" w:type="dxa"/>
                  <w:tcBorders>
                    <w:top w:val="nil"/>
                    <w:left w:val="nil"/>
                    <w:bottom w:val="single" w:sz="4" w:space="0" w:color="auto"/>
                    <w:right w:val="single" w:sz="4" w:space="0" w:color="auto"/>
                  </w:tcBorders>
                  <w:noWrap/>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10F-6I</w:t>
                  </w:r>
                </w:p>
              </w:tc>
            </w:tr>
            <w:tr w:rsidR="004F6B77" w:rsidRPr="002E1F26" w:rsidTr="00AC59F6">
              <w:trPr>
                <w:trHeight w:val="555"/>
              </w:trPr>
              <w:tc>
                <w:tcPr>
                  <w:tcW w:w="8100" w:type="dxa"/>
                  <w:gridSpan w:val="4"/>
                  <w:tcBorders>
                    <w:top w:val="single" w:sz="4" w:space="0" w:color="auto"/>
                    <w:left w:val="single" w:sz="4" w:space="0" w:color="auto"/>
                    <w:bottom w:val="single" w:sz="4" w:space="0" w:color="auto"/>
                    <w:right w:val="single" w:sz="4" w:space="0" w:color="000000"/>
                  </w:tcBorders>
                  <w:shd w:val="clear" w:color="000000" w:fill="EEECE1"/>
                  <w:vAlign w:val="center"/>
                </w:tcPr>
                <w:p w:rsidR="004F6B77" w:rsidRPr="002E1F26" w:rsidRDefault="004F6B77" w:rsidP="002E1F26">
                  <w:pPr>
                    <w:suppressAutoHyphens w:val="0"/>
                    <w:jc w:val="center"/>
                    <w:rPr>
                      <w:rFonts w:ascii="Calibri" w:hAnsi="Calibri"/>
                      <w:b/>
                      <w:bCs/>
                      <w:color w:val="000000"/>
                      <w:kern w:val="0"/>
                      <w:lang w:eastAsia="it-IT"/>
                    </w:rPr>
                  </w:pPr>
                  <w:r w:rsidRPr="002E1F26">
                    <w:rPr>
                      <w:rFonts w:ascii="Calibri" w:hAnsi="Calibri"/>
                      <w:b/>
                      <w:bCs/>
                      <w:color w:val="000000"/>
                      <w:kern w:val="0"/>
                      <w:sz w:val="22"/>
                      <w:szCs w:val="22"/>
                      <w:lang w:eastAsia="it-IT"/>
                    </w:rPr>
                    <w:t>AREA SOCIO-PSICO-PEDAGOGICA</w:t>
                  </w:r>
                </w:p>
              </w:tc>
            </w:tr>
            <w:tr w:rsidR="004F6B77" w:rsidRPr="002E1F26" w:rsidTr="00AC59F6">
              <w:trPr>
                <w:trHeight w:val="1995"/>
              </w:trPr>
              <w:tc>
                <w:tcPr>
                  <w:tcW w:w="1640" w:type="dxa"/>
                  <w:tcBorders>
                    <w:top w:val="nil"/>
                    <w:left w:val="single" w:sz="4" w:space="0" w:color="auto"/>
                    <w:bottom w:val="single" w:sz="4" w:space="0" w:color="auto"/>
                    <w:right w:val="single" w:sz="4" w:space="0" w:color="auto"/>
                  </w:tcBorders>
                </w:tcPr>
                <w:p w:rsidR="004F6B77" w:rsidRPr="002E1F26" w:rsidRDefault="004F6B77" w:rsidP="002E1F26">
                  <w:pPr>
                    <w:suppressAutoHyphens w:val="0"/>
                    <w:rPr>
                      <w:rFonts w:ascii="Calibri" w:hAnsi="Calibri"/>
                      <w:color w:val="000000"/>
                      <w:kern w:val="0"/>
                      <w:sz w:val="20"/>
                      <w:szCs w:val="20"/>
                      <w:lang w:eastAsia="it-IT"/>
                    </w:rPr>
                  </w:pPr>
                  <w:r w:rsidRPr="002E1F26">
                    <w:rPr>
                      <w:rFonts w:ascii="Calibri" w:hAnsi="Calibri"/>
                      <w:color w:val="000000"/>
                      <w:kern w:val="0"/>
                      <w:sz w:val="20"/>
                      <w:szCs w:val="20"/>
                      <w:lang w:eastAsia="it-IT"/>
                    </w:rPr>
                    <w:t>Tematiche legate alla minorazione visiva e pluriminorazione</w:t>
                  </w:r>
                </w:p>
              </w:tc>
              <w:tc>
                <w:tcPr>
                  <w:tcW w:w="4120" w:type="dxa"/>
                  <w:tcBorders>
                    <w:top w:val="nil"/>
                    <w:left w:val="nil"/>
                    <w:bottom w:val="single" w:sz="4" w:space="0" w:color="auto"/>
                    <w:right w:val="single" w:sz="4" w:space="0" w:color="auto"/>
                  </w:tcBorders>
                  <w:vAlign w:val="bottom"/>
                </w:tcPr>
                <w:p w:rsidR="004F6B77" w:rsidRPr="002E1F26" w:rsidRDefault="004F6B77" w:rsidP="002E1F26">
                  <w:pPr>
                    <w:suppressAutoHyphens w:val="0"/>
                    <w:rPr>
                      <w:rFonts w:ascii="Calibri" w:hAnsi="Calibri"/>
                      <w:color w:val="000000"/>
                      <w:kern w:val="0"/>
                      <w:sz w:val="20"/>
                      <w:szCs w:val="20"/>
                      <w:lang w:eastAsia="it-IT"/>
                    </w:rPr>
                  </w:pPr>
                  <w:r w:rsidRPr="002E1F26">
                    <w:rPr>
                      <w:rFonts w:ascii="Calibri" w:hAnsi="Calibri"/>
                      <w:color w:val="000000"/>
                      <w:kern w:val="0"/>
                      <w:sz w:val="20"/>
                      <w:szCs w:val="20"/>
                      <w:lang w:eastAsia="it-IT"/>
                    </w:rPr>
                    <w:t xml:space="preserve">Elementi di socio-psico-pedagogia. Elementi di comunicazione. Il contatto relazionale con il minorato della vista. Nozioni di base di tiflodidattica, tiflologia, tifloinformatica                                                                              Problematiche connesse alla cecità in età adulta                                                                           Definizione di ipovisione                           Interventi riabilitativi funzionali e visivi in età evolutiva ed adulta                                       Concetto di pluriminorazione e problematiche connesse alla sordo-cecità </w:t>
                  </w:r>
                  <w:r w:rsidRPr="002E1F26">
                    <w:rPr>
                      <w:rFonts w:ascii="Calibri" w:hAnsi="Calibri"/>
                      <w:color w:val="000000"/>
                      <w:kern w:val="0"/>
                      <w:sz w:val="22"/>
                      <w:szCs w:val="22"/>
                      <w:lang w:eastAsia="it-IT"/>
                    </w:rPr>
                    <w:t xml:space="preserve">                                                                        </w:t>
                  </w:r>
                </w:p>
              </w:tc>
              <w:tc>
                <w:tcPr>
                  <w:tcW w:w="1340" w:type="dxa"/>
                  <w:tcBorders>
                    <w:top w:val="nil"/>
                    <w:left w:val="nil"/>
                    <w:bottom w:val="single" w:sz="4" w:space="0" w:color="auto"/>
                    <w:right w:val="single" w:sz="4" w:space="0" w:color="auto"/>
                  </w:tcBorders>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4+2                                       5+2                              4+3</w:t>
                  </w:r>
                </w:p>
              </w:tc>
              <w:tc>
                <w:tcPr>
                  <w:tcW w:w="1000" w:type="dxa"/>
                  <w:tcBorders>
                    <w:top w:val="nil"/>
                    <w:left w:val="nil"/>
                    <w:bottom w:val="single" w:sz="4" w:space="0" w:color="auto"/>
                    <w:right w:val="single" w:sz="4" w:space="0" w:color="auto"/>
                  </w:tcBorders>
                  <w:vAlign w:val="center"/>
                </w:tcPr>
                <w:p w:rsidR="004F6B77" w:rsidRPr="002E1F26" w:rsidRDefault="004F6B77" w:rsidP="002E1F26">
                  <w:pPr>
                    <w:suppressAutoHyphens w:val="0"/>
                    <w:jc w:val="center"/>
                    <w:rPr>
                      <w:rFonts w:ascii="Calibri" w:hAnsi="Calibri"/>
                      <w:color w:val="000000"/>
                      <w:kern w:val="0"/>
                      <w:lang w:eastAsia="it-IT"/>
                    </w:rPr>
                  </w:pPr>
                  <w:r w:rsidRPr="002E1F26">
                    <w:rPr>
                      <w:rFonts w:ascii="Calibri" w:hAnsi="Calibri"/>
                      <w:color w:val="000000"/>
                      <w:kern w:val="0"/>
                      <w:sz w:val="22"/>
                      <w:szCs w:val="22"/>
                      <w:lang w:eastAsia="it-IT"/>
                    </w:rPr>
                    <w:t>4F-2I                                                     5F-2I            4F-3I</w:t>
                  </w:r>
                </w:p>
              </w:tc>
            </w:tr>
            <w:tr w:rsidR="004F6B77" w:rsidRPr="002E1F26" w:rsidTr="00AC59F6">
              <w:trPr>
                <w:trHeight w:val="300"/>
              </w:trPr>
              <w:tc>
                <w:tcPr>
                  <w:tcW w:w="1640" w:type="dxa"/>
                  <w:tcBorders>
                    <w:top w:val="nil"/>
                    <w:left w:val="single" w:sz="4" w:space="0" w:color="auto"/>
                    <w:bottom w:val="single" w:sz="4" w:space="0" w:color="auto"/>
                    <w:right w:val="single" w:sz="4" w:space="0" w:color="auto"/>
                  </w:tcBorders>
                  <w:noWrap/>
                  <w:vAlign w:val="bottom"/>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 </w:t>
                  </w:r>
                </w:p>
              </w:tc>
              <w:tc>
                <w:tcPr>
                  <w:tcW w:w="4120" w:type="dxa"/>
                  <w:tcBorders>
                    <w:top w:val="nil"/>
                    <w:left w:val="nil"/>
                    <w:bottom w:val="single" w:sz="4" w:space="0" w:color="auto"/>
                    <w:right w:val="single" w:sz="4" w:space="0" w:color="auto"/>
                  </w:tcBorders>
                  <w:noWrap/>
                  <w:vAlign w:val="bottom"/>
                </w:tcPr>
                <w:p w:rsidR="004F6B77" w:rsidRPr="002E1F26" w:rsidRDefault="004F6B77" w:rsidP="002E1F26">
                  <w:pPr>
                    <w:suppressAutoHyphens w:val="0"/>
                    <w:rPr>
                      <w:rFonts w:ascii="Calibri" w:hAnsi="Calibri"/>
                      <w:color w:val="000000"/>
                      <w:kern w:val="0"/>
                      <w:lang w:eastAsia="it-IT"/>
                    </w:rPr>
                  </w:pPr>
                  <w:r w:rsidRPr="002E1F26">
                    <w:rPr>
                      <w:rFonts w:ascii="Calibri" w:hAnsi="Calibri"/>
                      <w:color w:val="000000"/>
                      <w:kern w:val="0"/>
                      <w:sz w:val="22"/>
                      <w:szCs w:val="22"/>
                      <w:lang w:eastAsia="it-IT"/>
                    </w:rPr>
                    <w:t> </w:t>
                  </w:r>
                </w:p>
              </w:tc>
              <w:tc>
                <w:tcPr>
                  <w:tcW w:w="1340" w:type="dxa"/>
                  <w:tcBorders>
                    <w:top w:val="nil"/>
                    <w:left w:val="nil"/>
                    <w:bottom w:val="single" w:sz="4" w:space="0" w:color="auto"/>
                    <w:right w:val="single" w:sz="4" w:space="0" w:color="auto"/>
                  </w:tcBorders>
                  <w:noWrap/>
                  <w:vAlign w:val="center"/>
                </w:tcPr>
                <w:p w:rsidR="004F6B77" w:rsidRPr="002E1F26" w:rsidRDefault="004F6B77" w:rsidP="002E1F26">
                  <w:pPr>
                    <w:suppressAutoHyphens w:val="0"/>
                    <w:jc w:val="center"/>
                    <w:rPr>
                      <w:rFonts w:ascii="Calibri" w:hAnsi="Calibri"/>
                      <w:b/>
                      <w:bCs/>
                      <w:color w:val="000000"/>
                      <w:kern w:val="0"/>
                      <w:lang w:eastAsia="it-IT"/>
                    </w:rPr>
                  </w:pPr>
                  <w:r w:rsidRPr="002E1F26">
                    <w:rPr>
                      <w:rFonts w:ascii="Calibri" w:hAnsi="Calibri"/>
                      <w:b/>
                      <w:bCs/>
                      <w:color w:val="000000"/>
                      <w:kern w:val="0"/>
                      <w:sz w:val="22"/>
                      <w:szCs w:val="22"/>
                      <w:lang w:eastAsia="it-IT"/>
                    </w:rPr>
                    <w:t>50</w:t>
                  </w:r>
                </w:p>
              </w:tc>
              <w:tc>
                <w:tcPr>
                  <w:tcW w:w="1000" w:type="dxa"/>
                  <w:tcBorders>
                    <w:top w:val="nil"/>
                    <w:left w:val="nil"/>
                    <w:bottom w:val="single" w:sz="4" w:space="0" w:color="auto"/>
                    <w:right w:val="single" w:sz="4" w:space="0" w:color="auto"/>
                  </w:tcBorders>
                  <w:noWrap/>
                  <w:vAlign w:val="bottom"/>
                </w:tcPr>
                <w:p w:rsidR="004F6B77" w:rsidRPr="002E1F26" w:rsidRDefault="004F6B77" w:rsidP="002E1F26">
                  <w:pPr>
                    <w:suppressAutoHyphens w:val="0"/>
                    <w:jc w:val="center"/>
                    <w:rPr>
                      <w:rFonts w:ascii="Calibri" w:hAnsi="Calibri"/>
                      <w:b/>
                      <w:bCs/>
                      <w:color w:val="000000"/>
                      <w:kern w:val="0"/>
                      <w:lang w:eastAsia="it-IT"/>
                    </w:rPr>
                  </w:pPr>
                  <w:r w:rsidRPr="002E1F26">
                    <w:rPr>
                      <w:rFonts w:ascii="Calibri" w:hAnsi="Calibri"/>
                      <w:b/>
                      <w:bCs/>
                      <w:color w:val="000000"/>
                      <w:kern w:val="0"/>
                      <w:sz w:val="22"/>
                      <w:szCs w:val="22"/>
                      <w:lang w:eastAsia="it-IT"/>
                    </w:rPr>
                    <w:t>30F-20I</w:t>
                  </w:r>
                </w:p>
              </w:tc>
            </w:tr>
          </w:tbl>
          <w:p w:rsidR="004F6B77" w:rsidRPr="002E1F26" w:rsidRDefault="004F6B77" w:rsidP="002E1F26">
            <w:pPr>
              <w:suppressAutoHyphens w:val="0"/>
              <w:spacing w:after="120"/>
              <w:jc w:val="both"/>
              <w:rPr>
                <w:rFonts w:ascii="Calibri" w:hAnsi="Calibri"/>
                <w:color w:val="000000"/>
                <w:kern w:val="0"/>
                <w:lang w:eastAsia="it-IT"/>
              </w:rPr>
            </w:pPr>
            <w:r w:rsidRPr="002E1F26">
              <w:rPr>
                <w:rFonts w:ascii="Calibri" w:hAnsi="Calibri"/>
                <w:color w:val="000000"/>
                <w:kern w:val="0"/>
                <w:sz w:val="22"/>
                <w:szCs w:val="22"/>
                <w:lang w:eastAsia="it-IT"/>
              </w:rPr>
              <w:t>F: lezioni frontali; I: dinamiche non formali</w:t>
            </w:r>
          </w:p>
          <w:p w:rsidR="004F6B77" w:rsidRPr="002E1F26" w:rsidRDefault="004F6B77" w:rsidP="002E1F26">
            <w:pPr>
              <w:snapToGrid w:val="0"/>
              <w:ind w:hanging="928"/>
            </w:pPr>
          </w:p>
        </w:tc>
      </w:tr>
    </w:tbl>
    <w:p w:rsidR="004F6B77" w:rsidRPr="002E1F26" w:rsidRDefault="004F6B77" w:rsidP="002E1F26">
      <w:pPr>
        <w:ind w:left="360" w:hanging="928"/>
      </w:pPr>
    </w:p>
    <w:p w:rsidR="004F6B77" w:rsidRPr="002E1F26" w:rsidRDefault="004F6B77" w:rsidP="002E1F26">
      <w:pPr>
        <w:ind w:left="1637" w:hanging="928"/>
        <w:jc w:val="both"/>
      </w:pPr>
      <w:r w:rsidRPr="002E1F26">
        <w:rPr>
          <w:i/>
          <w:iCs/>
        </w:rPr>
        <w:t xml:space="preserve">31) Durata (espressa in ore): </w:t>
      </w:r>
    </w:p>
    <w:p w:rsidR="004F6B77" w:rsidRPr="002E1F26" w:rsidRDefault="004F6B77" w:rsidP="002E1F26">
      <w:pPr>
        <w:ind w:left="360" w:hanging="928"/>
      </w:pPr>
      <w:r w:rsidRPr="002E1F26">
        <w:t xml:space="preserve">     </w:t>
      </w:r>
    </w:p>
    <w:tbl>
      <w:tblPr>
        <w:tblW w:w="0" w:type="auto"/>
        <w:tblInd w:w="725" w:type="dxa"/>
        <w:tblLayout w:type="fixed"/>
        <w:tblCellMar>
          <w:left w:w="70" w:type="dxa"/>
          <w:right w:w="70" w:type="dxa"/>
        </w:tblCellMar>
        <w:tblLook w:val="0000"/>
      </w:tblPr>
      <w:tblGrid>
        <w:gridCol w:w="8422"/>
      </w:tblGrid>
      <w:tr w:rsidR="004F6B77" w:rsidRPr="002E1F26" w:rsidTr="00AC59F6">
        <w:trPr>
          <w:trHeight w:val="306"/>
        </w:trPr>
        <w:tc>
          <w:tcPr>
            <w:tcW w:w="8422" w:type="dxa"/>
            <w:tcBorders>
              <w:top w:val="single" w:sz="4" w:space="0" w:color="000000"/>
              <w:left w:val="single" w:sz="4" w:space="0" w:color="000000"/>
              <w:bottom w:val="single" w:sz="4" w:space="0" w:color="000000"/>
              <w:right w:val="single" w:sz="4" w:space="0" w:color="000000"/>
            </w:tcBorders>
          </w:tcPr>
          <w:p w:rsidR="004F6B77" w:rsidRPr="002E1F26" w:rsidRDefault="004F6B77" w:rsidP="002E1F26">
            <w:pPr>
              <w:keepNext/>
              <w:tabs>
                <w:tab w:val="num" w:pos="0"/>
              </w:tabs>
              <w:ind w:left="432" w:hanging="432"/>
              <w:outlineLvl w:val="0"/>
              <w:rPr>
                <w:rFonts w:ascii="Calibri" w:hAnsi="Calibri" w:cs="Arial"/>
                <w:bCs/>
              </w:rPr>
            </w:pPr>
            <w:r w:rsidRPr="002E1F26">
              <w:rPr>
                <w:rFonts w:ascii="Calibri" w:hAnsi="Calibri" w:cs="Arial"/>
                <w:bCs/>
                <w:sz w:val="22"/>
                <w:szCs w:val="22"/>
              </w:rPr>
              <w:t xml:space="preserve">La durata complessiva della formazione specifica è di </w:t>
            </w:r>
            <w:r w:rsidRPr="002E1F26">
              <w:rPr>
                <w:rFonts w:ascii="Calibri" w:hAnsi="Calibri" w:cs="Arial"/>
                <w:b/>
                <w:bCs/>
                <w:sz w:val="22"/>
                <w:szCs w:val="22"/>
              </w:rPr>
              <w:t>50 ore</w:t>
            </w:r>
          </w:p>
        </w:tc>
      </w:tr>
    </w:tbl>
    <w:p w:rsidR="004F6B77" w:rsidRDefault="004F6B77"/>
    <w:sectPr w:rsidR="004F6B77" w:rsidSect="00F815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i/>
        <w:iCs/>
        <w:strike w:val="0"/>
        <w:dstrike w:val="0"/>
        <w:sz w:val="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7"/>
    <w:multiLevelType w:val="multilevel"/>
    <w:tmpl w:val="00000007"/>
    <w:name w:val="WW8Num7"/>
    <w:lvl w:ilvl="0">
      <w:start w:val="1"/>
      <w:numFmt w:val="decimal"/>
      <w:lvlText w:val="%1)"/>
      <w:lvlJc w:val="left"/>
      <w:pPr>
        <w:tabs>
          <w:tab w:val="num" w:pos="0"/>
        </w:tabs>
        <w:ind w:left="1080" w:hanging="360"/>
      </w:pPr>
      <w:rPr>
        <w:rFonts w:cs="Times New Roman" w:hint="default"/>
        <w:i/>
        <w:iCs/>
        <w:sz w:val="8"/>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nsid w:val="00000008"/>
    <w:multiLevelType w:val="singleLevel"/>
    <w:tmpl w:val="00000008"/>
    <w:name w:val="WW8Num9"/>
    <w:lvl w:ilvl="0">
      <w:start w:val="12"/>
      <w:numFmt w:val="decimal"/>
      <w:lvlText w:val="%1)"/>
      <w:lvlJc w:val="left"/>
      <w:pPr>
        <w:tabs>
          <w:tab w:val="num" w:pos="0"/>
        </w:tabs>
        <w:ind w:left="1440" w:hanging="360"/>
      </w:pPr>
      <w:rPr>
        <w:rFonts w:cs="Times New Roman" w:hint="default"/>
        <w:i/>
        <w:iCs/>
      </w:rPr>
    </w:lvl>
  </w:abstractNum>
  <w:abstractNum w:abstractNumId="3">
    <w:nsid w:val="090E0841"/>
    <w:multiLevelType w:val="hybridMultilevel"/>
    <w:tmpl w:val="CBEEE9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A67E0D"/>
    <w:multiLevelType w:val="hybridMultilevel"/>
    <w:tmpl w:val="F51CD838"/>
    <w:lvl w:ilvl="0" w:tplc="04100001">
      <w:start w:val="1"/>
      <w:numFmt w:val="bullet"/>
      <w:lvlText w:val=""/>
      <w:lvlJc w:val="left"/>
      <w:pPr>
        <w:tabs>
          <w:tab w:val="num" w:pos="720"/>
        </w:tabs>
        <w:ind w:left="720" w:hanging="360"/>
      </w:pPr>
      <w:rPr>
        <w:rFonts w:ascii="Symbol" w:hAnsi="Symbol" w:hint="default"/>
      </w:rPr>
    </w:lvl>
    <w:lvl w:ilvl="1" w:tplc="5D784C78">
      <w:start w:val="17"/>
      <w:numFmt w:val="decimal"/>
      <w:lvlText w:val="%2."/>
      <w:lvlJc w:val="left"/>
      <w:pPr>
        <w:tabs>
          <w:tab w:val="num" w:pos="1440"/>
        </w:tabs>
        <w:ind w:left="1440" w:hanging="360"/>
      </w:pPr>
      <w:rPr>
        <w:rFonts w:cs="Times New Roman"/>
        <w:b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17BB2372"/>
    <w:multiLevelType w:val="hybridMultilevel"/>
    <w:tmpl w:val="AECEA3D4"/>
    <w:lvl w:ilvl="0" w:tplc="04100001">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2C696BCB"/>
    <w:multiLevelType w:val="hybridMultilevel"/>
    <w:tmpl w:val="E15C0CEA"/>
    <w:lvl w:ilvl="0" w:tplc="04100001">
      <w:start w:val="1"/>
      <w:numFmt w:val="bullet"/>
      <w:lvlText w:val=""/>
      <w:lvlJc w:val="left"/>
      <w:pPr>
        <w:tabs>
          <w:tab w:val="num" w:pos="780"/>
        </w:tabs>
        <w:ind w:left="78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47511F88"/>
    <w:multiLevelType w:val="hybridMultilevel"/>
    <w:tmpl w:val="CA4C44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45044B"/>
    <w:multiLevelType w:val="hybridMultilevel"/>
    <w:tmpl w:val="DE12E43E"/>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5B3714F2"/>
    <w:multiLevelType w:val="hybridMultilevel"/>
    <w:tmpl w:val="9F3062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34218D"/>
    <w:multiLevelType w:val="hybridMultilevel"/>
    <w:tmpl w:val="E36C56C2"/>
    <w:lvl w:ilvl="0" w:tplc="04100001">
      <w:start w:val="1"/>
      <w:numFmt w:val="bullet"/>
      <w:lvlText w:val=""/>
      <w:lvlJc w:val="left"/>
      <w:pPr>
        <w:tabs>
          <w:tab w:val="num" w:pos="732"/>
        </w:tabs>
        <w:ind w:left="732"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6BC36311"/>
    <w:multiLevelType w:val="hybridMultilevel"/>
    <w:tmpl w:val="B9D6C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B73016"/>
    <w:multiLevelType w:val="hybridMultilevel"/>
    <w:tmpl w:val="D70A2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9"/>
  </w:num>
  <w:num w:numId="12">
    <w:abstractNumId w:val="3"/>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33F"/>
    <w:rsid w:val="00010FFE"/>
    <w:rsid w:val="000D0296"/>
    <w:rsid w:val="00201EB7"/>
    <w:rsid w:val="00244E49"/>
    <w:rsid w:val="002B6609"/>
    <w:rsid w:val="002E1F26"/>
    <w:rsid w:val="00313D32"/>
    <w:rsid w:val="003A033F"/>
    <w:rsid w:val="004443DC"/>
    <w:rsid w:val="004F6B77"/>
    <w:rsid w:val="00565224"/>
    <w:rsid w:val="005A55D2"/>
    <w:rsid w:val="005D4D25"/>
    <w:rsid w:val="006125F2"/>
    <w:rsid w:val="00667ED7"/>
    <w:rsid w:val="006F3202"/>
    <w:rsid w:val="006F578E"/>
    <w:rsid w:val="007926B2"/>
    <w:rsid w:val="007D3669"/>
    <w:rsid w:val="0085761D"/>
    <w:rsid w:val="009532A7"/>
    <w:rsid w:val="00971A55"/>
    <w:rsid w:val="009B2F11"/>
    <w:rsid w:val="00AC47BC"/>
    <w:rsid w:val="00AC59F6"/>
    <w:rsid w:val="00DE0AD8"/>
    <w:rsid w:val="00E04046"/>
    <w:rsid w:val="00E459F5"/>
    <w:rsid w:val="00F24A56"/>
    <w:rsid w:val="00F37A51"/>
    <w:rsid w:val="00F55F3B"/>
    <w:rsid w:val="00F815E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3F"/>
    <w:pPr>
      <w:suppressAutoHyphens/>
    </w:pPr>
    <w:rPr>
      <w:rFonts w:ascii="Times New Roman" w:eastAsia="Times New Roman" w:hAnsi="Times New Roman"/>
      <w:kern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31</Pages>
  <Words>8927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uic</cp:lastModifiedBy>
  <cp:revision>2</cp:revision>
  <dcterms:created xsi:type="dcterms:W3CDTF">2015-07-30T10:13:00Z</dcterms:created>
  <dcterms:modified xsi:type="dcterms:W3CDTF">2015-07-30T10:13:00Z</dcterms:modified>
</cp:coreProperties>
</file>